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0DF3" w:rsidRDefault="003C0DF3">
      <w:pPr>
        <w:autoSpaceDE w:val="0"/>
        <w:autoSpaceDN w:val="0"/>
        <w:spacing w:after="78" w:line="220" w:lineRule="exact"/>
      </w:pPr>
    </w:p>
    <w:p w:rsidR="003C0DF3" w:rsidRPr="0004634C" w:rsidRDefault="0004634C">
      <w:pPr>
        <w:autoSpaceDE w:val="0"/>
        <w:autoSpaceDN w:val="0"/>
        <w:spacing w:after="0" w:line="230" w:lineRule="auto"/>
        <w:ind w:left="1494"/>
        <w:rPr>
          <w:lang w:val="ru-RU"/>
        </w:rPr>
      </w:pPr>
      <w:r w:rsidRPr="0004634C">
        <w:rPr>
          <w:rFonts w:ascii="Times New Roman" w:eastAsia="Times New Roman" w:hAnsi="Times New Roman"/>
          <w:b/>
          <w:color w:val="000000"/>
          <w:sz w:val="24"/>
          <w:lang w:val="ru-RU"/>
        </w:rPr>
        <w:t>МИНИСТЕРСТВО ПРОСВЕЩЕНИЯ РОССИЙСКОЙ ФЕДЕРАЦИИ</w:t>
      </w:r>
    </w:p>
    <w:p w:rsidR="003C0DF3" w:rsidRPr="0004634C" w:rsidRDefault="0004634C">
      <w:pPr>
        <w:autoSpaceDE w:val="0"/>
        <w:autoSpaceDN w:val="0"/>
        <w:spacing w:before="670" w:after="0" w:line="230" w:lineRule="auto"/>
        <w:ind w:left="2004"/>
        <w:rPr>
          <w:lang w:val="ru-RU"/>
        </w:rPr>
      </w:pP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>Министерство просвещения и воспитания Ульяновской области</w:t>
      </w:r>
    </w:p>
    <w:p w:rsidR="003C0DF3" w:rsidRPr="0004634C" w:rsidRDefault="0004634C">
      <w:pPr>
        <w:autoSpaceDE w:val="0"/>
        <w:autoSpaceDN w:val="0"/>
        <w:spacing w:before="670" w:after="0" w:line="230" w:lineRule="auto"/>
        <w:ind w:right="2522"/>
        <w:jc w:val="right"/>
        <w:rPr>
          <w:lang w:val="ru-RU"/>
        </w:rPr>
      </w:pP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>Отдел образования МО "Тереньгульский район"</w:t>
      </w:r>
    </w:p>
    <w:p w:rsidR="003C0DF3" w:rsidRDefault="0004634C">
      <w:pPr>
        <w:autoSpaceDE w:val="0"/>
        <w:autoSpaceDN w:val="0"/>
        <w:spacing w:before="670" w:after="1376" w:line="230" w:lineRule="auto"/>
        <w:ind w:right="3286"/>
        <w:jc w:val="right"/>
      </w:pPr>
      <w:r>
        <w:rPr>
          <w:rFonts w:ascii="Times New Roman" w:eastAsia="Times New Roman" w:hAnsi="Times New Roman"/>
          <w:color w:val="000000"/>
          <w:sz w:val="24"/>
        </w:rPr>
        <w:t>МОУ Ясашно-Ташлинская СОШ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122"/>
        <w:gridCol w:w="3540"/>
        <w:gridCol w:w="3300"/>
      </w:tblGrid>
      <w:tr w:rsidR="003C0DF3">
        <w:trPr>
          <w:trHeight w:hRule="exact" w:val="274"/>
        </w:trPr>
        <w:tc>
          <w:tcPr>
            <w:tcW w:w="3122" w:type="dxa"/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48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РАССМОТРЕНО</w:t>
            </w:r>
          </w:p>
        </w:tc>
        <w:tc>
          <w:tcPr>
            <w:tcW w:w="3540" w:type="dxa"/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48" w:after="0" w:line="230" w:lineRule="auto"/>
              <w:ind w:left="396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СОГЛАСОВАНО</w:t>
            </w:r>
          </w:p>
        </w:tc>
        <w:tc>
          <w:tcPr>
            <w:tcW w:w="3300" w:type="dxa"/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48" w:after="0" w:line="230" w:lineRule="auto"/>
              <w:ind w:left="37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УТВЕРЖДЕНО</w:t>
            </w:r>
          </w:p>
        </w:tc>
      </w:tr>
      <w:tr w:rsidR="003C0DF3">
        <w:trPr>
          <w:trHeight w:hRule="exact" w:val="200"/>
        </w:trPr>
        <w:tc>
          <w:tcPr>
            <w:tcW w:w="3122" w:type="dxa"/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методическим объединением</w:t>
            </w:r>
          </w:p>
        </w:tc>
        <w:tc>
          <w:tcPr>
            <w:tcW w:w="3540" w:type="dxa"/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Заместитель 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директора по УВР</w:t>
            </w:r>
          </w:p>
        </w:tc>
        <w:tc>
          <w:tcPr>
            <w:tcW w:w="3300" w:type="dxa"/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after="0" w:line="230" w:lineRule="auto"/>
              <w:ind w:left="37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Директор школы</w:t>
            </w:r>
          </w:p>
        </w:tc>
      </w:tr>
      <w:tr w:rsidR="003C0DF3">
        <w:trPr>
          <w:trHeight w:hRule="exact" w:val="400"/>
        </w:trPr>
        <w:tc>
          <w:tcPr>
            <w:tcW w:w="3122" w:type="dxa"/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учителей гуманитарного цикла</w:t>
            </w:r>
          </w:p>
        </w:tc>
        <w:tc>
          <w:tcPr>
            <w:tcW w:w="3540" w:type="dxa"/>
            <w:vMerge w:val="restart"/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1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Пищулина Н.А.______________</w:t>
            </w:r>
          </w:p>
        </w:tc>
        <w:tc>
          <w:tcPr>
            <w:tcW w:w="3300" w:type="dxa"/>
            <w:vMerge w:val="restart"/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1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Чернова М.В.______________</w:t>
            </w:r>
          </w:p>
        </w:tc>
      </w:tr>
      <w:tr w:rsidR="003C0DF3">
        <w:trPr>
          <w:trHeight w:hRule="exact" w:val="116"/>
        </w:trPr>
        <w:tc>
          <w:tcPr>
            <w:tcW w:w="3122" w:type="dxa"/>
            <w:vMerge w:val="restart"/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2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Воронкова Л.Е______________</w:t>
            </w:r>
          </w:p>
        </w:tc>
        <w:tc>
          <w:tcPr>
            <w:tcW w:w="3429" w:type="dxa"/>
            <w:vMerge/>
          </w:tcPr>
          <w:p w:rsidR="003C0DF3" w:rsidRDefault="003C0DF3"/>
        </w:tc>
        <w:tc>
          <w:tcPr>
            <w:tcW w:w="3429" w:type="dxa"/>
            <w:vMerge/>
          </w:tcPr>
          <w:p w:rsidR="003C0DF3" w:rsidRDefault="003C0DF3"/>
        </w:tc>
      </w:tr>
      <w:tr w:rsidR="003C0DF3">
        <w:trPr>
          <w:trHeight w:hRule="exact" w:val="304"/>
        </w:trPr>
        <w:tc>
          <w:tcPr>
            <w:tcW w:w="3429" w:type="dxa"/>
            <w:vMerge/>
          </w:tcPr>
          <w:p w:rsidR="003C0DF3" w:rsidRDefault="003C0DF3"/>
        </w:tc>
        <w:tc>
          <w:tcPr>
            <w:tcW w:w="3540" w:type="dxa"/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78" w:after="0" w:line="230" w:lineRule="auto"/>
              <w:ind w:left="396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Протокол №1</w:t>
            </w:r>
          </w:p>
        </w:tc>
        <w:tc>
          <w:tcPr>
            <w:tcW w:w="3300" w:type="dxa"/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78" w:after="0" w:line="230" w:lineRule="auto"/>
              <w:ind w:left="37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Приказ №</w:t>
            </w:r>
          </w:p>
        </w:tc>
      </w:tr>
      <w:tr w:rsidR="003C0DF3">
        <w:trPr>
          <w:trHeight w:hRule="exact" w:val="300"/>
        </w:trPr>
        <w:tc>
          <w:tcPr>
            <w:tcW w:w="3122" w:type="dxa"/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Протокол №1</w:t>
            </w:r>
          </w:p>
        </w:tc>
        <w:tc>
          <w:tcPr>
            <w:tcW w:w="3540" w:type="dxa"/>
            <w:vMerge w:val="restart"/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194" w:after="0" w:line="230" w:lineRule="auto"/>
              <w:ind w:left="396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от ""   2022 г.</w:t>
            </w:r>
          </w:p>
        </w:tc>
        <w:tc>
          <w:tcPr>
            <w:tcW w:w="3300" w:type="dxa"/>
            <w:vMerge w:val="restart"/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194" w:after="0" w:line="230" w:lineRule="auto"/>
              <w:ind w:left="37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от "" 2022 г.</w:t>
            </w:r>
          </w:p>
        </w:tc>
      </w:tr>
      <w:tr w:rsidR="003C0DF3">
        <w:trPr>
          <w:trHeight w:hRule="exact" w:val="384"/>
        </w:trPr>
        <w:tc>
          <w:tcPr>
            <w:tcW w:w="3122" w:type="dxa"/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от "" 2022 г.</w:t>
            </w:r>
          </w:p>
        </w:tc>
        <w:tc>
          <w:tcPr>
            <w:tcW w:w="3429" w:type="dxa"/>
            <w:vMerge/>
          </w:tcPr>
          <w:p w:rsidR="003C0DF3" w:rsidRDefault="003C0DF3"/>
        </w:tc>
        <w:tc>
          <w:tcPr>
            <w:tcW w:w="3429" w:type="dxa"/>
            <w:vMerge/>
          </w:tcPr>
          <w:p w:rsidR="003C0DF3" w:rsidRDefault="003C0DF3"/>
        </w:tc>
      </w:tr>
    </w:tbl>
    <w:p w:rsidR="003C0DF3" w:rsidRDefault="0004634C">
      <w:pPr>
        <w:autoSpaceDE w:val="0"/>
        <w:autoSpaceDN w:val="0"/>
        <w:spacing w:before="978" w:after="0" w:line="230" w:lineRule="auto"/>
        <w:ind w:right="3644"/>
        <w:jc w:val="right"/>
      </w:pPr>
      <w:r>
        <w:rPr>
          <w:rFonts w:ascii="Times New Roman" w:eastAsia="Times New Roman" w:hAnsi="Times New Roman"/>
          <w:b/>
          <w:color w:val="000000"/>
          <w:sz w:val="24"/>
        </w:rPr>
        <w:t>РАБОЧАЯ ПРОГРАММА</w:t>
      </w:r>
    </w:p>
    <w:p w:rsidR="003C0DF3" w:rsidRDefault="0004634C">
      <w:pPr>
        <w:autoSpaceDE w:val="0"/>
        <w:autoSpaceDN w:val="0"/>
        <w:spacing w:before="70" w:after="0" w:line="230" w:lineRule="auto"/>
        <w:ind w:right="4416"/>
        <w:jc w:val="right"/>
      </w:pPr>
      <w:r>
        <w:rPr>
          <w:rFonts w:ascii="Times New Roman" w:eastAsia="Times New Roman" w:hAnsi="Times New Roman"/>
          <w:b/>
          <w:color w:val="000000"/>
          <w:sz w:val="24"/>
        </w:rPr>
        <w:t xml:space="preserve">(ID </w:t>
      </w:r>
      <w:r>
        <w:rPr>
          <w:rFonts w:ascii="Times New Roman" w:eastAsia="Times New Roman" w:hAnsi="Times New Roman"/>
          <w:b/>
          <w:color w:val="000000"/>
          <w:sz w:val="24"/>
        </w:rPr>
        <w:t>4066877)</w:t>
      </w:r>
    </w:p>
    <w:p w:rsidR="003C0DF3" w:rsidRDefault="0004634C">
      <w:pPr>
        <w:autoSpaceDE w:val="0"/>
        <w:autoSpaceDN w:val="0"/>
        <w:spacing w:before="166" w:after="0" w:line="230" w:lineRule="auto"/>
        <w:ind w:right="4016"/>
        <w:jc w:val="right"/>
      </w:pPr>
      <w:r>
        <w:rPr>
          <w:rFonts w:ascii="Times New Roman" w:eastAsia="Times New Roman" w:hAnsi="Times New Roman"/>
          <w:color w:val="000000"/>
          <w:sz w:val="24"/>
        </w:rPr>
        <w:t>учебного предмета</w:t>
      </w:r>
    </w:p>
    <w:p w:rsidR="003C0DF3" w:rsidRDefault="0004634C">
      <w:pPr>
        <w:autoSpaceDE w:val="0"/>
        <w:autoSpaceDN w:val="0"/>
        <w:spacing w:before="70" w:after="0" w:line="230" w:lineRule="auto"/>
        <w:ind w:right="4174"/>
        <w:jc w:val="right"/>
      </w:pPr>
      <w:r>
        <w:rPr>
          <w:rFonts w:ascii="Times New Roman" w:eastAsia="Times New Roman" w:hAnsi="Times New Roman"/>
          <w:color w:val="000000"/>
          <w:sz w:val="24"/>
        </w:rPr>
        <w:t>«Русский язык»</w:t>
      </w:r>
    </w:p>
    <w:p w:rsidR="003C0DF3" w:rsidRDefault="0004634C">
      <w:pPr>
        <w:autoSpaceDE w:val="0"/>
        <w:autoSpaceDN w:val="0"/>
        <w:spacing w:before="670" w:after="0" w:line="230" w:lineRule="auto"/>
        <w:ind w:right="2730"/>
        <w:jc w:val="right"/>
      </w:pPr>
      <w:r>
        <w:rPr>
          <w:rFonts w:ascii="Times New Roman" w:eastAsia="Times New Roman" w:hAnsi="Times New Roman"/>
          <w:color w:val="000000"/>
          <w:sz w:val="24"/>
        </w:rPr>
        <w:t>для 5 класса основного общего образования</w:t>
      </w:r>
    </w:p>
    <w:p w:rsidR="003C0DF3" w:rsidRDefault="0004634C">
      <w:pPr>
        <w:autoSpaceDE w:val="0"/>
        <w:autoSpaceDN w:val="0"/>
        <w:spacing w:before="70" w:after="0" w:line="230" w:lineRule="auto"/>
        <w:ind w:right="3614"/>
        <w:jc w:val="right"/>
      </w:pPr>
      <w:r>
        <w:rPr>
          <w:rFonts w:ascii="Times New Roman" w:eastAsia="Times New Roman" w:hAnsi="Times New Roman"/>
          <w:color w:val="000000"/>
          <w:sz w:val="24"/>
        </w:rPr>
        <w:t>на 2022-2023  учебный год</w:t>
      </w:r>
    </w:p>
    <w:p w:rsidR="003C0DF3" w:rsidRDefault="0004634C">
      <w:pPr>
        <w:autoSpaceDE w:val="0"/>
        <w:autoSpaceDN w:val="0"/>
        <w:spacing w:before="2112" w:after="0" w:line="230" w:lineRule="auto"/>
        <w:ind w:right="24"/>
        <w:jc w:val="right"/>
      </w:pPr>
      <w:r>
        <w:rPr>
          <w:rFonts w:ascii="Times New Roman" w:eastAsia="Times New Roman" w:hAnsi="Times New Roman"/>
          <w:color w:val="000000"/>
          <w:sz w:val="24"/>
        </w:rPr>
        <w:t>Составитель: Зарифова Венера Шявкятовна</w:t>
      </w:r>
    </w:p>
    <w:p w:rsidR="003C0DF3" w:rsidRDefault="0004634C">
      <w:pPr>
        <w:autoSpaceDE w:val="0"/>
        <w:autoSpaceDN w:val="0"/>
        <w:spacing w:before="70" w:after="0" w:line="230" w:lineRule="auto"/>
        <w:ind w:right="20"/>
        <w:jc w:val="right"/>
      </w:pPr>
      <w:r>
        <w:rPr>
          <w:rFonts w:ascii="Times New Roman" w:eastAsia="Times New Roman" w:hAnsi="Times New Roman"/>
          <w:color w:val="000000"/>
          <w:sz w:val="24"/>
        </w:rPr>
        <w:t>учитель русского языка и литературы</w:t>
      </w:r>
    </w:p>
    <w:p w:rsidR="003C0DF3" w:rsidRDefault="003C0DF3">
      <w:pPr>
        <w:sectPr w:rsidR="003C0DF3">
          <w:pgSz w:w="11900" w:h="16840"/>
          <w:pgMar w:top="298" w:right="876" w:bottom="1440" w:left="738" w:header="720" w:footer="720" w:gutter="0"/>
          <w:cols w:space="720" w:equalWidth="0">
            <w:col w:w="10286" w:space="0"/>
          </w:cols>
          <w:docGrid w:linePitch="360"/>
        </w:sectPr>
      </w:pPr>
    </w:p>
    <w:p w:rsidR="003C0DF3" w:rsidRDefault="003C0DF3">
      <w:pPr>
        <w:autoSpaceDE w:val="0"/>
        <w:autoSpaceDN w:val="0"/>
        <w:spacing w:after="78" w:line="220" w:lineRule="exact"/>
      </w:pPr>
    </w:p>
    <w:p w:rsidR="003C0DF3" w:rsidRDefault="0004634C">
      <w:pPr>
        <w:autoSpaceDE w:val="0"/>
        <w:autoSpaceDN w:val="0"/>
        <w:spacing w:after="0" w:line="230" w:lineRule="auto"/>
        <w:ind w:right="3258"/>
        <w:jc w:val="right"/>
      </w:pPr>
      <w:r>
        <w:rPr>
          <w:rFonts w:ascii="Times New Roman" w:eastAsia="Times New Roman" w:hAnsi="Times New Roman"/>
          <w:color w:val="000000"/>
          <w:sz w:val="24"/>
        </w:rPr>
        <w:t>с. Ясашная Ташла 2022</w:t>
      </w:r>
    </w:p>
    <w:p w:rsidR="003C0DF3" w:rsidRDefault="003C0DF3">
      <w:pPr>
        <w:sectPr w:rsidR="003C0DF3">
          <w:pgSz w:w="11900" w:h="16840"/>
          <w:pgMar w:top="298" w:right="1440" w:bottom="1440" w:left="1440" w:header="720" w:footer="720" w:gutter="0"/>
          <w:cols w:space="720" w:equalWidth="0">
            <w:col w:w="9020" w:space="0"/>
          </w:cols>
          <w:docGrid w:linePitch="360"/>
        </w:sectPr>
      </w:pPr>
    </w:p>
    <w:p w:rsidR="003C0DF3" w:rsidRDefault="003C0DF3">
      <w:pPr>
        <w:autoSpaceDE w:val="0"/>
        <w:autoSpaceDN w:val="0"/>
        <w:spacing w:after="78" w:line="220" w:lineRule="exact"/>
      </w:pPr>
    </w:p>
    <w:p w:rsidR="003C0DF3" w:rsidRPr="0004634C" w:rsidRDefault="0004634C">
      <w:pPr>
        <w:autoSpaceDE w:val="0"/>
        <w:autoSpaceDN w:val="0"/>
        <w:spacing w:after="0" w:line="286" w:lineRule="auto"/>
        <w:ind w:right="288" w:firstLine="180"/>
        <w:rPr>
          <w:lang w:val="ru-RU"/>
        </w:rPr>
      </w:pP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>Рабочая программа по русскому языку на уровне основного общего образования подготовлена на основе Федерального государственного образовательного стандарта основного общего образования (Приказ Минпросвещения России от 31 05 202</w:t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>1 г № 287, зарегистрирован Министерством юстиции Российской Федерации 05 07 2021 г , рег номер — 64101) (далее — ФГОС ООО), Концепции преподавания русского языка и литературы в Российской Федерации (утверждена распоряжением Правительства Российской Федерац</w:t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 xml:space="preserve">ии от 9 апреля 2016 г № 637-р), Примерной программы воспитания, с учётом распределённых по классам проверяемых требований к результатам освоения Основной образовательной программы основного общего образования. </w:t>
      </w:r>
    </w:p>
    <w:p w:rsidR="003C0DF3" w:rsidRPr="0004634C" w:rsidRDefault="0004634C">
      <w:pPr>
        <w:autoSpaceDE w:val="0"/>
        <w:autoSpaceDN w:val="0"/>
        <w:spacing w:before="226" w:after="0" w:line="230" w:lineRule="auto"/>
        <w:rPr>
          <w:lang w:val="ru-RU"/>
        </w:rPr>
      </w:pPr>
      <w:r w:rsidRPr="0004634C">
        <w:rPr>
          <w:rFonts w:ascii="Times New Roman" w:eastAsia="Times New Roman" w:hAnsi="Times New Roman"/>
          <w:b/>
          <w:color w:val="000000"/>
          <w:sz w:val="24"/>
          <w:lang w:val="ru-RU"/>
        </w:rPr>
        <w:t>ПОЯСНИТЕЛЬНАЯ ЗАПИСКА</w:t>
      </w:r>
    </w:p>
    <w:p w:rsidR="003C0DF3" w:rsidRPr="0004634C" w:rsidRDefault="0004634C">
      <w:pPr>
        <w:autoSpaceDE w:val="0"/>
        <w:autoSpaceDN w:val="0"/>
        <w:spacing w:before="348" w:after="0"/>
        <w:ind w:firstLine="180"/>
        <w:rPr>
          <w:lang w:val="ru-RU"/>
        </w:rPr>
      </w:pP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>Личностные  и   метапре</w:t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>дметные   результаты   представлены с учётом особенностей преподавания русского языка в основной общеобразовательной школе с учётом методических традиций построения школьного  курса   русского   языка,   реализованных в большей части входящих в Федеральный</w:t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 xml:space="preserve"> перечень УМК по русскому языку. </w:t>
      </w:r>
    </w:p>
    <w:p w:rsidR="003C0DF3" w:rsidRPr="0004634C" w:rsidRDefault="0004634C">
      <w:pPr>
        <w:autoSpaceDE w:val="0"/>
        <w:autoSpaceDN w:val="0"/>
        <w:spacing w:before="262" w:after="0" w:line="230" w:lineRule="auto"/>
        <w:rPr>
          <w:lang w:val="ru-RU"/>
        </w:rPr>
      </w:pPr>
      <w:r w:rsidRPr="0004634C">
        <w:rPr>
          <w:rFonts w:ascii="Times New Roman" w:eastAsia="Times New Roman" w:hAnsi="Times New Roman"/>
          <w:b/>
          <w:color w:val="000000"/>
          <w:sz w:val="24"/>
          <w:lang w:val="ru-RU"/>
        </w:rPr>
        <w:t>ОБЩАЯ ХАРАКТЕРИСТИКА УЧЕБНОГО ПРЕДМЕТА «РУССКИЙ ЯЗЫК»</w:t>
      </w:r>
    </w:p>
    <w:p w:rsidR="003C0DF3" w:rsidRPr="0004634C" w:rsidRDefault="0004634C">
      <w:pPr>
        <w:autoSpaceDE w:val="0"/>
        <w:autoSpaceDN w:val="0"/>
        <w:spacing w:before="166" w:after="0"/>
        <w:ind w:firstLine="180"/>
        <w:rPr>
          <w:lang w:val="ru-RU"/>
        </w:rPr>
      </w:pP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>Русский язык — государственный язык Российской Федерации, язык межнационального общения народов России, национальный язык русского народа. Как государственный язык и яз</w:t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 xml:space="preserve">ык </w:t>
      </w:r>
      <w:r w:rsidRPr="0004634C">
        <w:rPr>
          <w:lang w:val="ru-RU"/>
        </w:rPr>
        <w:br/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 xml:space="preserve">межнационального общения русский язык является средством коммуникации всех народов </w:t>
      </w:r>
      <w:r w:rsidRPr="0004634C">
        <w:rPr>
          <w:lang w:val="ru-RU"/>
        </w:rPr>
        <w:br/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>Российской Федерации, основой их социально-экономической, культурной и духовной консолидации.</w:t>
      </w:r>
    </w:p>
    <w:p w:rsidR="003C0DF3" w:rsidRPr="0004634C" w:rsidRDefault="0004634C">
      <w:pPr>
        <w:autoSpaceDE w:val="0"/>
        <w:autoSpaceDN w:val="0"/>
        <w:spacing w:before="70" w:after="0" w:line="283" w:lineRule="auto"/>
        <w:ind w:firstLine="180"/>
        <w:rPr>
          <w:lang w:val="ru-RU"/>
        </w:rPr>
      </w:pP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>Высокая функциональная значимость русского языка и выполнение им функций государственного языка и языка межнационального общения важны для каждого жителя России, независимо от места его проживания и этнической принадлежности Знание русского языка и владени</w:t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>е им в разных формах его существования и функциональных разновидностях, понимание его стилистических особенностей и выразительных возможностей, умение правильно и эффективно использовать русский язык в различных сферах и ситуациях общения определяют успешн</w:t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 xml:space="preserve">ость социализации личности и </w:t>
      </w:r>
      <w:r w:rsidRPr="0004634C">
        <w:rPr>
          <w:lang w:val="ru-RU"/>
        </w:rPr>
        <w:br/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>возможности её самореализации в различных жизненно важных для человека областях.</w:t>
      </w:r>
    </w:p>
    <w:p w:rsidR="003C0DF3" w:rsidRPr="0004634C" w:rsidRDefault="0004634C">
      <w:pPr>
        <w:autoSpaceDE w:val="0"/>
        <w:autoSpaceDN w:val="0"/>
        <w:spacing w:before="70" w:after="0"/>
        <w:ind w:right="720" w:firstLine="180"/>
        <w:rPr>
          <w:lang w:val="ru-RU"/>
        </w:rPr>
      </w:pP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 xml:space="preserve">Русский язык, выполняя свои базовые функции общения и выражения мысли, обеспечивает межличностное и социальное взаимодействие людей, участвует в </w:t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>формировании сознания, самосознания и мировоззрения личности, является важнейшим средством хранения и передачи информации, культурных традиций, истории русского и других народов России.</w:t>
      </w:r>
    </w:p>
    <w:p w:rsidR="003C0DF3" w:rsidRPr="0004634C" w:rsidRDefault="0004634C">
      <w:pPr>
        <w:autoSpaceDE w:val="0"/>
        <w:autoSpaceDN w:val="0"/>
        <w:spacing w:before="72" w:after="0"/>
        <w:ind w:right="432" w:firstLine="180"/>
        <w:rPr>
          <w:lang w:val="ru-RU"/>
        </w:rPr>
      </w:pP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>Обучение русскому языку в школе направлено на совершенствование нравст</w:t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 xml:space="preserve">венной и </w:t>
      </w:r>
      <w:r w:rsidRPr="0004634C">
        <w:rPr>
          <w:lang w:val="ru-RU"/>
        </w:rPr>
        <w:br/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 xml:space="preserve">коммуникативной культуры ученика, развитие его интеллектуальных и творческих способностей, мышления, памяти и воображения, навыков самостоятельной учебной деятельности, </w:t>
      </w:r>
      <w:r w:rsidRPr="0004634C">
        <w:rPr>
          <w:lang w:val="ru-RU"/>
        </w:rPr>
        <w:br/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>самообразования.</w:t>
      </w:r>
    </w:p>
    <w:p w:rsidR="003C0DF3" w:rsidRPr="0004634C" w:rsidRDefault="0004634C">
      <w:pPr>
        <w:autoSpaceDE w:val="0"/>
        <w:autoSpaceDN w:val="0"/>
        <w:spacing w:before="70" w:after="0" w:line="281" w:lineRule="auto"/>
        <w:ind w:right="144" w:firstLine="180"/>
        <w:rPr>
          <w:lang w:val="ru-RU"/>
        </w:rPr>
      </w:pP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 xml:space="preserve">Содержание обучения русскому языку ориентировано также на развитие функциональной грамотности как интегративного умения человека читать, понимать тексты, использовать </w:t>
      </w:r>
      <w:r w:rsidRPr="0004634C">
        <w:rPr>
          <w:lang w:val="ru-RU"/>
        </w:rPr>
        <w:br/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>информацию текстов разных форматов, оценивать её, размышлять о ней, чтобы достигать свои</w:t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>х целей, расширять свои знания и возможности, участвовать в социальной жизни. Речевая и текстовая деятельность является системообразующей доминантой школьного курса русского языка.</w:t>
      </w:r>
    </w:p>
    <w:p w:rsidR="003C0DF3" w:rsidRPr="0004634C" w:rsidRDefault="0004634C">
      <w:pPr>
        <w:autoSpaceDE w:val="0"/>
        <w:autoSpaceDN w:val="0"/>
        <w:spacing w:before="70" w:after="0" w:line="271" w:lineRule="auto"/>
        <w:ind w:right="288"/>
        <w:rPr>
          <w:lang w:val="ru-RU"/>
        </w:rPr>
      </w:pP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>Соответствующие умения и навыки представлены в перечне метапредметных и пре</w:t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>дметных результатов обучения, в содержании обучения (разделы «Язык и речь», «Текст», «Функциональные разновидности языка»).</w:t>
      </w:r>
    </w:p>
    <w:p w:rsidR="003C0DF3" w:rsidRPr="0004634C" w:rsidRDefault="0004634C">
      <w:pPr>
        <w:autoSpaceDE w:val="0"/>
        <w:autoSpaceDN w:val="0"/>
        <w:spacing w:before="262" w:after="0" w:line="230" w:lineRule="auto"/>
        <w:rPr>
          <w:lang w:val="ru-RU"/>
        </w:rPr>
      </w:pPr>
      <w:r w:rsidRPr="0004634C">
        <w:rPr>
          <w:rFonts w:ascii="Times New Roman" w:eastAsia="Times New Roman" w:hAnsi="Times New Roman"/>
          <w:b/>
          <w:color w:val="000000"/>
          <w:sz w:val="24"/>
          <w:lang w:val="ru-RU"/>
        </w:rPr>
        <w:t>ЦЕЛИ ИЗУЧЕНИЯ УЧЕБНОГО ПРЕДМЕТА «РУССКИЙ ЯЗЫК»</w:t>
      </w:r>
    </w:p>
    <w:p w:rsidR="003C0DF3" w:rsidRPr="0004634C" w:rsidRDefault="0004634C">
      <w:pPr>
        <w:autoSpaceDE w:val="0"/>
        <w:autoSpaceDN w:val="0"/>
        <w:spacing w:before="166" w:after="0" w:line="230" w:lineRule="auto"/>
        <w:ind w:left="180"/>
        <w:rPr>
          <w:lang w:val="ru-RU"/>
        </w:rPr>
      </w:pP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>Целями изучения русского языка по программам основного общего образования являются:</w:t>
      </w:r>
    </w:p>
    <w:p w:rsidR="003C0DF3" w:rsidRPr="0004634C" w:rsidRDefault="003C0DF3">
      <w:pPr>
        <w:rPr>
          <w:lang w:val="ru-RU"/>
        </w:rPr>
        <w:sectPr w:rsidR="003C0DF3" w:rsidRPr="0004634C">
          <w:pgSz w:w="11900" w:h="16840"/>
          <w:pgMar w:top="298" w:right="650" w:bottom="428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3C0DF3" w:rsidRPr="0004634C" w:rsidRDefault="003C0DF3">
      <w:pPr>
        <w:autoSpaceDE w:val="0"/>
        <w:autoSpaceDN w:val="0"/>
        <w:spacing w:after="78" w:line="220" w:lineRule="exact"/>
        <w:rPr>
          <w:lang w:val="ru-RU"/>
        </w:rPr>
      </w:pPr>
    </w:p>
    <w:p w:rsidR="003C0DF3" w:rsidRPr="0004634C" w:rsidRDefault="0004634C">
      <w:pPr>
        <w:tabs>
          <w:tab w:val="left" w:pos="180"/>
        </w:tabs>
        <w:autoSpaceDE w:val="0"/>
        <w:autoSpaceDN w:val="0"/>
        <w:spacing w:after="0" w:line="290" w:lineRule="auto"/>
        <w:rPr>
          <w:lang w:val="ru-RU"/>
        </w:rPr>
      </w:pPr>
      <w:r w:rsidRPr="0004634C">
        <w:rPr>
          <w:lang w:val="ru-RU"/>
        </w:rPr>
        <w:tab/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 xml:space="preserve"> осознание и проявление общероссийской гражданственности, патриотизма, уважения к русскому языку как государственному языку Российской Федерации и языку межнационального общения; проявление сознательного отношения к язык</w:t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 xml:space="preserve">у как к общероссийской ценности, форме выражения и хранения духовного богатства русского и других народов России, как к средству общения и </w:t>
      </w:r>
      <w:r w:rsidRPr="0004634C">
        <w:rPr>
          <w:lang w:val="ru-RU"/>
        </w:rPr>
        <w:br/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 xml:space="preserve">получения знаний в разных сферах ​человеческой деятельности; проявление уважения к </w:t>
      </w:r>
      <w:r w:rsidRPr="0004634C">
        <w:rPr>
          <w:lang w:val="ru-RU"/>
        </w:rPr>
        <w:br/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>общероссийской и русской культур</w:t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>е, к культуре и языкам всех народов Российской Федерации;</w:t>
      </w:r>
      <w:r w:rsidRPr="0004634C">
        <w:rPr>
          <w:lang w:val="ru-RU"/>
        </w:rPr>
        <w:tab/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 xml:space="preserve"> овладение русским языком как инструментом личностного развития, инструментом формирования социальных взаимоотношений, инструментом преобразования мира;</w:t>
      </w:r>
      <w:r w:rsidRPr="0004634C">
        <w:rPr>
          <w:lang w:val="ru-RU"/>
        </w:rPr>
        <w:br/>
      </w:r>
      <w:r w:rsidRPr="0004634C">
        <w:rPr>
          <w:lang w:val="ru-RU"/>
        </w:rPr>
        <w:tab/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 xml:space="preserve"> овладение знаниями о русском языке, его уст</w:t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 xml:space="preserve">ройстве и закономерностях функционирования, о стилистических ресурсах русского языка; практическое овладение нормами русского литературного языка и речевого этикета; обогащение активного и потенциального словарного запаса и </w:t>
      </w:r>
      <w:r w:rsidRPr="0004634C">
        <w:rPr>
          <w:lang w:val="ru-RU"/>
        </w:rPr>
        <w:br/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>использование в собственной реч</w:t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 xml:space="preserve">евой практике разнообразных грамматических средств; </w:t>
      </w:r>
      <w:r w:rsidRPr="0004634C">
        <w:rPr>
          <w:lang w:val="ru-RU"/>
        </w:rPr>
        <w:br/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>совершенствование орфографической и пунктуационной грамотности; воспитание стремления к речевому самосовершенствованию;</w:t>
      </w:r>
      <w:r w:rsidRPr="0004634C">
        <w:rPr>
          <w:lang w:val="ru-RU"/>
        </w:rPr>
        <w:br/>
      </w:r>
      <w:r w:rsidRPr="0004634C">
        <w:rPr>
          <w:lang w:val="ru-RU"/>
        </w:rPr>
        <w:tab/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 xml:space="preserve"> совершенствование речевой деятельности, коммуникативных умений, обеспечивающих </w:t>
      </w:r>
      <w:r w:rsidRPr="0004634C">
        <w:rPr>
          <w:lang w:val="ru-RU"/>
        </w:rPr>
        <w:br/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>э</w:t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>ффективное взаимодействие с окружающими людьми в ситуациях формального и неформального межличностного и межкультурного общения; овладение русским языком как средством получения различной информации, в том числе знаний по разным учебным предметам;</w:t>
      </w:r>
      <w:r w:rsidRPr="0004634C">
        <w:rPr>
          <w:lang w:val="ru-RU"/>
        </w:rPr>
        <w:br/>
      </w:r>
      <w:r w:rsidRPr="0004634C">
        <w:rPr>
          <w:lang w:val="ru-RU"/>
        </w:rPr>
        <w:tab/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 xml:space="preserve"> соверше</w:t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>нствование мыслительной деятельности, развитие универсальных интеллектуальных умений сравнения, анализа, синтеза, абстрагирования, обобщения, классификации, установления определённых закономерностей и правил, конкретизации и т. п. в процессе изучения русск</w:t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>ого языка;</w:t>
      </w:r>
      <w:r w:rsidRPr="0004634C">
        <w:rPr>
          <w:lang w:val="ru-RU"/>
        </w:rPr>
        <w:tab/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 xml:space="preserve"> развитие функциональной грамотности: умений осуществлять информационный поиск, извлекать и преобразовывать необходимую информацию, интерпретировать, понимать и использовать тексты разных форматов (сплошной, несплошной текст, инфографика и др.);</w:t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 xml:space="preserve"> освоение стратегий и тактик информационно-смысловой переработки текста, овладение способами понимания текста, его назначения, общего смысла, коммуникативного намерения автора; логической структуры, роли языковых средств.</w:t>
      </w:r>
    </w:p>
    <w:p w:rsidR="003C0DF3" w:rsidRPr="0004634C" w:rsidRDefault="0004634C">
      <w:pPr>
        <w:autoSpaceDE w:val="0"/>
        <w:autoSpaceDN w:val="0"/>
        <w:spacing w:before="262" w:after="0" w:line="230" w:lineRule="auto"/>
        <w:rPr>
          <w:lang w:val="ru-RU"/>
        </w:rPr>
      </w:pPr>
      <w:r w:rsidRPr="0004634C">
        <w:rPr>
          <w:rFonts w:ascii="Times New Roman" w:eastAsia="Times New Roman" w:hAnsi="Times New Roman"/>
          <w:b/>
          <w:color w:val="000000"/>
          <w:sz w:val="24"/>
          <w:lang w:val="ru-RU"/>
        </w:rPr>
        <w:t>МЕСТО УЧЕБНОГО ПРЕДМЕТА «РУССКИЙ Я</w:t>
      </w:r>
      <w:r w:rsidRPr="0004634C">
        <w:rPr>
          <w:rFonts w:ascii="Times New Roman" w:eastAsia="Times New Roman" w:hAnsi="Times New Roman"/>
          <w:b/>
          <w:color w:val="000000"/>
          <w:sz w:val="24"/>
          <w:lang w:val="ru-RU"/>
        </w:rPr>
        <w:t>ЗЫК» В УЧЕБНОМ ПЛАНЕ</w:t>
      </w:r>
    </w:p>
    <w:p w:rsidR="003C0DF3" w:rsidRPr="0004634C" w:rsidRDefault="0004634C">
      <w:pPr>
        <w:autoSpaceDE w:val="0"/>
        <w:autoSpaceDN w:val="0"/>
        <w:spacing w:before="166" w:after="0" w:line="271" w:lineRule="auto"/>
        <w:ind w:right="144" w:firstLine="180"/>
        <w:rPr>
          <w:lang w:val="ru-RU"/>
        </w:rPr>
      </w:pP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>В соответствии с Федеральным государственным образовательным стандартом основного общего образования учебный предмет «Русский язык» входит в  предметную  область  «Русский язык и литература» и является обязательным для  изучения.</w:t>
      </w:r>
    </w:p>
    <w:p w:rsidR="003C0DF3" w:rsidRPr="0004634C" w:rsidRDefault="0004634C">
      <w:pPr>
        <w:autoSpaceDE w:val="0"/>
        <w:autoSpaceDN w:val="0"/>
        <w:spacing w:before="72" w:after="0" w:line="271" w:lineRule="auto"/>
        <w:ind w:right="576" w:firstLine="180"/>
        <w:rPr>
          <w:lang w:val="ru-RU"/>
        </w:rPr>
      </w:pP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>Содержание учебного предмета «Русский язык», представленное в рабочей программе, соответствует ФГОС ООО, Примерной основной образовательной программе основного общего образования.</w:t>
      </w:r>
    </w:p>
    <w:p w:rsidR="003C0DF3" w:rsidRPr="0004634C" w:rsidRDefault="0004634C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 xml:space="preserve">Учебным планом на изучение русского языка в 5 классе отводится  - 170 ч. (5 </w:t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>часов в неделю).</w:t>
      </w:r>
    </w:p>
    <w:p w:rsidR="003C0DF3" w:rsidRPr="0004634C" w:rsidRDefault="003C0DF3">
      <w:pPr>
        <w:rPr>
          <w:lang w:val="ru-RU"/>
        </w:rPr>
        <w:sectPr w:rsidR="003C0DF3" w:rsidRPr="0004634C">
          <w:pgSz w:w="11900" w:h="16840"/>
          <w:pgMar w:top="298" w:right="702" w:bottom="1440" w:left="666" w:header="720" w:footer="720" w:gutter="0"/>
          <w:cols w:space="720" w:equalWidth="0">
            <w:col w:w="10532" w:space="0"/>
          </w:cols>
          <w:docGrid w:linePitch="360"/>
        </w:sectPr>
      </w:pPr>
    </w:p>
    <w:p w:rsidR="003C0DF3" w:rsidRPr="0004634C" w:rsidRDefault="003C0DF3">
      <w:pPr>
        <w:autoSpaceDE w:val="0"/>
        <w:autoSpaceDN w:val="0"/>
        <w:spacing w:after="78" w:line="220" w:lineRule="exact"/>
        <w:rPr>
          <w:lang w:val="ru-RU"/>
        </w:rPr>
      </w:pPr>
    </w:p>
    <w:p w:rsidR="003C0DF3" w:rsidRPr="0004634C" w:rsidRDefault="0004634C">
      <w:pPr>
        <w:autoSpaceDE w:val="0"/>
        <w:autoSpaceDN w:val="0"/>
        <w:spacing w:after="0" w:line="230" w:lineRule="auto"/>
        <w:rPr>
          <w:lang w:val="ru-RU"/>
        </w:rPr>
      </w:pPr>
      <w:r w:rsidRPr="0004634C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СОДЕРЖАНИЕ УЧЕБНОГО ПРЕДМЕТА </w:t>
      </w:r>
    </w:p>
    <w:p w:rsidR="003C0DF3" w:rsidRPr="0004634C" w:rsidRDefault="0004634C">
      <w:pPr>
        <w:autoSpaceDE w:val="0"/>
        <w:autoSpaceDN w:val="0"/>
        <w:spacing w:before="346" w:after="0" w:line="271" w:lineRule="auto"/>
        <w:ind w:left="180" w:right="5616"/>
        <w:rPr>
          <w:lang w:val="ru-RU"/>
        </w:rPr>
      </w:pPr>
      <w:r w:rsidRPr="0004634C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Общие сведения о языке </w:t>
      </w:r>
      <w:r w:rsidRPr="0004634C">
        <w:rPr>
          <w:lang w:val="ru-RU"/>
        </w:rPr>
        <w:br/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 xml:space="preserve">Богатство и выразительность русского языка. </w:t>
      </w:r>
      <w:r w:rsidRPr="0004634C">
        <w:rPr>
          <w:lang w:val="ru-RU"/>
        </w:rPr>
        <w:br/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>Лингвистика как наука о языке.</w:t>
      </w:r>
    </w:p>
    <w:p w:rsidR="003C0DF3" w:rsidRPr="0004634C" w:rsidRDefault="0004634C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>Основные разделы лингвистики.</w:t>
      </w:r>
    </w:p>
    <w:p w:rsidR="003C0DF3" w:rsidRPr="0004634C" w:rsidRDefault="0004634C">
      <w:pPr>
        <w:autoSpaceDE w:val="0"/>
        <w:autoSpaceDN w:val="0"/>
        <w:spacing w:before="190" w:after="0" w:line="262" w:lineRule="auto"/>
        <w:ind w:left="180" w:right="1872"/>
        <w:rPr>
          <w:lang w:val="ru-RU"/>
        </w:rPr>
      </w:pPr>
      <w:r w:rsidRPr="0004634C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Язык и речь </w:t>
      </w:r>
      <w:r w:rsidRPr="0004634C">
        <w:rPr>
          <w:lang w:val="ru-RU"/>
        </w:rPr>
        <w:br/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>Язык и речь.Речь устная и п</w:t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>исьменная, монологическая и диалогическая, полилог.</w:t>
      </w:r>
    </w:p>
    <w:p w:rsidR="003C0DF3" w:rsidRPr="0004634C" w:rsidRDefault="0004634C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>Виды речевой деятельности (говорение, слушание, чтение, письмо), их особенности.</w:t>
      </w:r>
    </w:p>
    <w:p w:rsidR="003C0DF3" w:rsidRPr="0004634C" w:rsidRDefault="0004634C">
      <w:pPr>
        <w:tabs>
          <w:tab w:val="left" w:pos="180"/>
        </w:tabs>
        <w:autoSpaceDE w:val="0"/>
        <w:autoSpaceDN w:val="0"/>
        <w:spacing w:before="72" w:after="0" w:line="262" w:lineRule="auto"/>
        <w:rPr>
          <w:lang w:val="ru-RU"/>
        </w:rPr>
      </w:pPr>
      <w:r w:rsidRPr="0004634C">
        <w:rPr>
          <w:lang w:val="ru-RU"/>
        </w:rPr>
        <w:tab/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>Создание устных монологических высказываний на основе жизненных наблюдений, чтения научно-учебной, художественной и научно</w:t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>-популярной литературы.</w:t>
      </w:r>
    </w:p>
    <w:p w:rsidR="003C0DF3" w:rsidRPr="0004634C" w:rsidRDefault="0004634C">
      <w:pPr>
        <w:tabs>
          <w:tab w:val="left" w:pos="180"/>
        </w:tabs>
        <w:autoSpaceDE w:val="0"/>
        <w:autoSpaceDN w:val="0"/>
        <w:spacing w:before="72" w:after="0" w:line="262" w:lineRule="auto"/>
        <w:ind w:right="1008"/>
        <w:rPr>
          <w:lang w:val="ru-RU"/>
        </w:rPr>
      </w:pPr>
      <w:r w:rsidRPr="0004634C">
        <w:rPr>
          <w:lang w:val="ru-RU"/>
        </w:rPr>
        <w:tab/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>Устный пересказ прочитанного или прослушанного текста, в том числе с изменением лица рассказчика.</w:t>
      </w:r>
    </w:p>
    <w:p w:rsidR="003C0DF3" w:rsidRPr="0004634C" w:rsidRDefault="0004634C">
      <w:pPr>
        <w:tabs>
          <w:tab w:val="left" w:pos="180"/>
        </w:tabs>
        <w:autoSpaceDE w:val="0"/>
        <w:autoSpaceDN w:val="0"/>
        <w:spacing w:before="70" w:after="0" w:line="262" w:lineRule="auto"/>
        <w:ind w:right="432"/>
        <w:rPr>
          <w:lang w:val="ru-RU"/>
        </w:rPr>
      </w:pPr>
      <w:r w:rsidRPr="0004634C">
        <w:rPr>
          <w:lang w:val="ru-RU"/>
        </w:rPr>
        <w:tab/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>Участие в диалоге на лингвистические темы (в рамках изученного) и темы на основе жизненных наблюдений.</w:t>
      </w:r>
    </w:p>
    <w:p w:rsidR="003C0DF3" w:rsidRPr="0004634C" w:rsidRDefault="0004634C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 xml:space="preserve">Речевые формулы приветствия, </w:t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>прощания, просьбы, благодарности.</w:t>
      </w:r>
    </w:p>
    <w:p w:rsidR="003C0DF3" w:rsidRPr="0004634C" w:rsidRDefault="0004634C">
      <w:pPr>
        <w:tabs>
          <w:tab w:val="left" w:pos="180"/>
        </w:tabs>
        <w:autoSpaceDE w:val="0"/>
        <w:autoSpaceDN w:val="0"/>
        <w:spacing w:before="70" w:after="0" w:line="262" w:lineRule="auto"/>
        <w:ind w:right="288"/>
        <w:rPr>
          <w:lang w:val="ru-RU"/>
        </w:rPr>
      </w:pPr>
      <w:r w:rsidRPr="0004634C">
        <w:rPr>
          <w:lang w:val="ru-RU"/>
        </w:rPr>
        <w:tab/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>Сочинения различных видов с опорой на жизненный и читательский опыт, сюжетную картину (в том числе сочинения-миниатюры).</w:t>
      </w:r>
    </w:p>
    <w:p w:rsidR="003C0DF3" w:rsidRPr="0004634C" w:rsidRDefault="0004634C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>Виды аудирования: выборочное, ознакомительное, детальное.</w:t>
      </w:r>
    </w:p>
    <w:p w:rsidR="003C0DF3" w:rsidRPr="0004634C" w:rsidRDefault="0004634C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>Виды чтения: изучающее, ознакомительное, п</w:t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>росмотровое, поисковое.</w:t>
      </w:r>
    </w:p>
    <w:p w:rsidR="003C0DF3" w:rsidRPr="0004634C" w:rsidRDefault="0004634C">
      <w:pPr>
        <w:autoSpaceDE w:val="0"/>
        <w:autoSpaceDN w:val="0"/>
        <w:spacing w:before="190" w:after="0" w:line="262" w:lineRule="auto"/>
        <w:ind w:left="180" w:right="144"/>
        <w:rPr>
          <w:lang w:val="ru-RU"/>
        </w:rPr>
      </w:pPr>
      <w:r w:rsidRPr="0004634C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Текст </w:t>
      </w:r>
      <w:r w:rsidRPr="0004634C">
        <w:rPr>
          <w:lang w:val="ru-RU"/>
        </w:rPr>
        <w:br/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>Текст и его основные признаки. Тема и главная мысль текста. Микротема текста. Ключевые слова.</w:t>
      </w:r>
    </w:p>
    <w:p w:rsidR="003C0DF3" w:rsidRPr="0004634C" w:rsidRDefault="0004634C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>Функционально-смысловые типы речи: описание, повествование, рассуждение; их особенности.</w:t>
      </w:r>
    </w:p>
    <w:p w:rsidR="003C0DF3" w:rsidRPr="0004634C" w:rsidRDefault="0004634C">
      <w:pPr>
        <w:tabs>
          <w:tab w:val="left" w:pos="180"/>
        </w:tabs>
        <w:autoSpaceDE w:val="0"/>
        <w:autoSpaceDN w:val="0"/>
        <w:spacing w:before="70" w:after="0" w:line="262" w:lineRule="auto"/>
        <w:ind w:right="864"/>
        <w:rPr>
          <w:lang w:val="ru-RU"/>
        </w:rPr>
      </w:pPr>
      <w:r w:rsidRPr="0004634C">
        <w:rPr>
          <w:lang w:val="ru-RU"/>
        </w:rPr>
        <w:tab/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 xml:space="preserve">Композиционная структура текста. Абзац </w:t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>как средство членения текста на композиционно-смысловые части.</w:t>
      </w:r>
    </w:p>
    <w:p w:rsidR="003C0DF3" w:rsidRPr="0004634C" w:rsidRDefault="0004634C">
      <w:pPr>
        <w:tabs>
          <w:tab w:val="left" w:pos="180"/>
        </w:tabs>
        <w:autoSpaceDE w:val="0"/>
        <w:autoSpaceDN w:val="0"/>
        <w:spacing w:before="70" w:after="0" w:line="262" w:lineRule="auto"/>
        <w:ind w:right="864"/>
        <w:rPr>
          <w:lang w:val="ru-RU"/>
        </w:rPr>
      </w:pPr>
      <w:r w:rsidRPr="0004634C">
        <w:rPr>
          <w:lang w:val="ru-RU"/>
        </w:rPr>
        <w:tab/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>Средства связи предложений и частей текста: формы слова, однокоренные слова, синонимы, антонимы, личные местоимения, повтор слова.</w:t>
      </w:r>
    </w:p>
    <w:p w:rsidR="003C0DF3" w:rsidRPr="0004634C" w:rsidRDefault="0004634C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>Повествование как тип речи. Рассказ.</w:t>
      </w:r>
    </w:p>
    <w:p w:rsidR="003C0DF3" w:rsidRPr="0004634C" w:rsidRDefault="0004634C">
      <w:pPr>
        <w:autoSpaceDE w:val="0"/>
        <w:autoSpaceDN w:val="0"/>
        <w:spacing w:before="70" w:after="0" w:line="271" w:lineRule="auto"/>
        <w:ind w:right="432" w:firstLine="180"/>
        <w:rPr>
          <w:lang w:val="ru-RU"/>
        </w:rPr>
      </w:pP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>Смысловой анализ текста:</w:t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 xml:space="preserve">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3C0DF3" w:rsidRPr="0004634C" w:rsidRDefault="0004634C">
      <w:pPr>
        <w:tabs>
          <w:tab w:val="left" w:pos="180"/>
        </w:tabs>
        <w:autoSpaceDE w:val="0"/>
        <w:autoSpaceDN w:val="0"/>
        <w:spacing w:before="72" w:after="0" w:line="262" w:lineRule="auto"/>
        <w:ind w:right="144"/>
        <w:rPr>
          <w:lang w:val="ru-RU"/>
        </w:rPr>
      </w:pPr>
      <w:r w:rsidRPr="0004634C">
        <w:rPr>
          <w:lang w:val="ru-RU"/>
        </w:rPr>
        <w:tab/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>Подробное, выборочное и сжатое изложение содержания прочитанного или прослушанного текста. Изложение содержания текста с изменением лица рассказчика.</w:t>
      </w:r>
    </w:p>
    <w:p w:rsidR="003C0DF3" w:rsidRPr="0004634C" w:rsidRDefault="0004634C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>Информационная переработка текста: простой и сложный план текста.</w:t>
      </w:r>
    </w:p>
    <w:p w:rsidR="003C0DF3" w:rsidRPr="0004634C" w:rsidRDefault="0004634C">
      <w:pPr>
        <w:tabs>
          <w:tab w:val="left" w:pos="180"/>
        </w:tabs>
        <w:autoSpaceDE w:val="0"/>
        <w:autoSpaceDN w:val="0"/>
        <w:spacing w:before="190" w:after="0" w:line="271" w:lineRule="auto"/>
        <w:ind w:right="1584"/>
        <w:rPr>
          <w:lang w:val="ru-RU"/>
        </w:rPr>
      </w:pPr>
      <w:r w:rsidRPr="0004634C">
        <w:rPr>
          <w:lang w:val="ru-RU"/>
        </w:rPr>
        <w:tab/>
      </w:r>
      <w:r w:rsidRPr="0004634C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Функциональные разновидности языка </w:t>
      </w:r>
      <w:r w:rsidRPr="0004634C">
        <w:rPr>
          <w:lang w:val="ru-RU"/>
        </w:rPr>
        <w:br/>
      </w:r>
      <w:r w:rsidRPr="0004634C">
        <w:rPr>
          <w:lang w:val="ru-RU"/>
        </w:rPr>
        <w:tab/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>Об</w:t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>щее представление о функциональных разновидностях языка (о разговорной речи, функциональных стилях, языке художественной литературы).</w:t>
      </w:r>
    </w:p>
    <w:p w:rsidR="003C0DF3" w:rsidRPr="0004634C" w:rsidRDefault="0004634C">
      <w:pPr>
        <w:autoSpaceDE w:val="0"/>
        <w:autoSpaceDN w:val="0"/>
        <w:spacing w:before="190" w:after="0" w:line="271" w:lineRule="auto"/>
        <w:ind w:left="180" w:right="5472"/>
        <w:rPr>
          <w:lang w:val="ru-RU"/>
        </w:rPr>
      </w:pPr>
      <w:r w:rsidRPr="0004634C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СИСТЕМА ЯЗЫКА </w:t>
      </w:r>
      <w:r w:rsidRPr="0004634C">
        <w:rPr>
          <w:lang w:val="ru-RU"/>
        </w:rPr>
        <w:br/>
      </w:r>
      <w:r w:rsidRPr="0004634C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Фонетика. Графика. Орфоэпия </w:t>
      </w:r>
      <w:r w:rsidRPr="0004634C">
        <w:rPr>
          <w:lang w:val="ru-RU"/>
        </w:rPr>
        <w:br/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>Фонетика и графика как разделы лингвистики.</w:t>
      </w:r>
    </w:p>
    <w:p w:rsidR="003C0DF3" w:rsidRPr="0004634C" w:rsidRDefault="0004634C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>Звук как единица языка. Смыслоразл</w:t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>ичительная роль звука.</w:t>
      </w:r>
    </w:p>
    <w:p w:rsidR="003C0DF3" w:rsidRPr="0004634C" w:rsidRDefault="0004634C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>Система гласных звуков.</w:t>
      </w:r>
    </w:p>
    <w:p w:rsidR="003C0DF3" w:rsidRPr="0004634C" w:rsidRDefault="0004634C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>Система согласных звуков.</w:t>
      </w:r>
    </w:p>
    <w:p w:rsidR="003C0DF3" w:rsidRPr="0004634C" w:rsidRDefault="0004634C">
      <w:pPr>
        <w:autoSpaceDE w:val="0"/>
        <w:autoSpaceDN w:val="0"/>
        <w:spacing w:before="70" w:after="0" w:line="262" w:lineRule="auto"/>
        <w:ind w:left="180" w:right="2448"/>
        <w:rPr>
          <w:lang w:val="ru-RU"/>
        </w:rPr>
      </w:pP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>Изменение звуков в речевом потоке. Элементы фонетической транскрипции. Слог. Ударение. Свойства русского ударения.</w:t>
      </w:r>
    </w:p>
    <w:p w:rsidR="003C0DF3" w:rsidRPr="0004634C" w:rsidRDefault="003C0DF3">
      <w:pPr>
        <w:rPr>
          <w:lang w:val="ru-RU"/>
        </w:rPr>
        <w:sectPr w:rsidR="003C0DF3" w:rsidRPr="0004634C">
          <w:pgSz w:w="11900" w:h="16840"/>
          <w:pgMar w:top="298" w:right="650" w:bottom="384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3C0DF3" w:rsidRPr="0004634C" w:rsidRDefault="003C0DF3">
      <w:pPr>
        <w:autoSpaceDE w:val="0"/>
        <w:autoSpaceDN w:val="0"/>
        <w:spacing w:after="78" w:line="220" w:lineRule="exact"/>
        <w:rPr>
          <w:lang w:val="ru-RU"/>
        </w:rPr>
      </w:pPr>
    </w:p>
    <w:p w:rsidR="003C0DF3" w:rsidRPr="0004634C" w:rsidRDefault="0004634C">
      <w:pPr>
        <w:autoSpaceDE w:val="0"/>
        <w:autoSpaceDN w:val="0"/>
        <w:spacing w:after="0" w:line="230" w:lineRule="auto"/>
        <w:ind w:left="180"/>
        <w:rPr>
          <w:lang w:val="ru-RU"/>
        </w:rPr>
      </w:pP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>Соотношение звуков и бук</w:t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>в.</w:t>
      </w:r>
    </w:p>
    <w:p w:rsidR="003C0DF3" w:rsidRPr="0004634C" w:rsidRDefault="0004634C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>Фонетический анализ слова.</w:t>
      </w:r>
    </w:p>
    <w:p w:rsidR="003C0DF3" w:rsidRPr="0004634C" w:rsidRDefault="0004634C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>Способы обозначения [й’], мягкости согласных.</w:t>
      </w:r>
    </w:p>
    <w:p w:rsidR="003C0DF3" w:rsidRPr="0004634C" w:rsidRDefault="0004634C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>Основные выразительные средства фонетики.</w:t>
      </w:r>
    </w:p>
    <w:p w:rsidR="003C0DF3" w:rsidRPr="0004634C" w:rsidRDefault="0004634C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>Прописные и строчные буквы.</w:t>
      </w:r>
    </w:p>
    <w:p w:rsidR="003C0DF3" w:rsidRPr="0004634C" w:rsidRDefault="0004634C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>Интонация, её функции. Основные элементы интонации.</w:t>
      </w:r>
    </w:p>
    <w:p w:rsidR="003C0DF3" w:rsidRPr="0004634C" w:rsidRDefault="0004634C">
      <w:pPr>
        <w:autoSpaceDE w:val="0"/>
        <w:autoSpaceDN w:val="0"/>
        <w:spacing w:before="70" w:after="0" w:line="262" w:lineRule="auto"/>
        <w:ind w:left="180" w:right="6336"/>
        <w:rPr>
          <w:lang w:val="ru-RU"/>
        </w:rPr>
      </w:pPr>
      <w:r w:rsidRPr="0004634C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Орфография </w:t>
      </w:r>
      <w:r w:rsidRPr="0004634C">
        <w:rPr>
          <w:lang w:val="ru-RU"/>
        </w:rPr>
        <w:br/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>Орфография как раздел лингвистики.</w:t>
      </w:r>
    </w:p>
    <w:p w:rsidR="003C0DF3" w:rsidRPr="0004634C" w:rsidRDefault="0004634C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 xml:space="preserve">Понятие </w:t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>«орфограмма». Буквенные и небуквенные орфограммы.</w:t>
      </w:r>
    </w:p>
    <w:p w:rsidR="003C0DF3" w:rsidRPr="0004634C" w:rsidRDefault="0004634C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 xml:space="preserve">Правописание разделительных </w:t>
      </w:r>
      <w:r w:rsidRPr="0004634C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ъ</w:t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 xml:space="preserve"> и </w:t>
      </w:r>
      <w:r w:rsidRPr="0004634C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ь</w:t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>.</w:t>
      </w:r>
    </w:p>
    <w:p w:rsidR="003C0DF3" w:rsidRPr="0004634C" w:rsidRDefault="0004634C">
      <w:pPr>
        <w:autoSpaceDE w:val="0"/>
        <w:autoSpaceDN w:val="0"/>
        <w:spacing w:before="72" w:after="0" w:line="262" w:lineRule="auto"/>
        <w:ind w:left="180" w:right="6192"/>
        <w:rPr>
          <w:lang w:val="ru-RU"/>
        </w:rPr>
      </w:pPr>
      <w:r w:rsidRPr="0004634C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Лексикология </w:t>
      </w:r>
      <w:r w:rsidRPr="0004634C">
        <w:rPr>
          <w:lang w:val="ru-RU"/>
        </w:rPr>
        <w:br/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>Лексикология как раздел лингвистики.</w:t>
      </w:r>
    </w:p>
    <w:p w:rsidR="003C0DF3" w:rsidRPr="0004634C" w:rsidRDefault="0004634C">
      <w:pPr>
        <w:autoSpaceDE w:val="0"/>
        <w:autoSpaceDN w:val="0"/>
        <w:spacing w:before="70" w:after="0" w:line="271" w:lineRule="auto"/>
        <w:ind w:right="144" w:firstLine="180"/>
        <w:rPr>
          <w:lang w:val="ru-RU"/>
        </w:rPr>
      </w:pP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>Основные способы толкования лексического значения слова (подбор однокоренных слов; подбор синонимов и антонимов); основн</w:t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>ые способы разъяснения значения слова (по контексту, с помощью толкового словаря).</w:t>
      </w:r>
    </w:p>
    <w:p w:rsidR="003C0DF3" w:rsidRPr="0004634C" w:rsidRDefault="0004634C">
      <w:pPr>
        <w:tabs>
          <w:tab w:val="left" w:pos="180"/>
        </w:tabs>
        <w:autoSpaceDE w:val="0"/>
        <w:autoSpaceDN w:val="0"/>
        <w:spacing w:before="70" w:after="0" w:line="262" w:lineRule="auto"/>
        <w:ind w:right="144"/>
        <w:rPr>
          <w:lang w:val="ru-RU"/>
        </w:rPr>
      </w:pPr>
      <w:r w:rsidRPr="0004634C">
        <w:rPr>
          <w:lang w:val="ru-RU"/>
        </w:rPr>
        <w:tab/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>Слова однозначные и многозначные. Прямое и переносное значения слова. Тематические группы слов. Обозначение родовых и видовых понятий.</w:t>
      </w:r>
    </w:p>
    <w:p w:rsidR="003C0DF3" w:rsidRPr="0004634C" w:rsidRDefault="0004634C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>Синонимы. Антонимы. Омонимы. Паронимы</w:t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>.</w:t>
      </w:r>
    </w:p>
    <w:p w:rsidR="003C0DF3" w:rsidRPr="0004634C" w:rsidRDefault="0004634C">
      <w:pPr>
        <w:tabs>
          <w:tab w:val="left" w:pos="180"/>
        </w:tabs>
        <w:autoSpaceDE w:val="0"/>
        <w:autoSpaceDN w:val="0"/>
        <w:spacing w:before="70" w:after="0" w:line="262" w:lineRule="auto"/>
        <w:rPr>
          <w:lang w:val="ru-RU"/>
        </w:rPr>
      </w:pPr>
      <w:r w:rsidRPr="0004634C">
        <w:rPr>
          <w:lang w:val="ru-RU"/>
        </w:rPr>
        <w:tab/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>Разные виды лексических словарей (толковый словарь, словари синонимов, антонимов, омонимов, паронимов) и их роль в овладении словарным богатством родного языка.</w:t>
      </w:r>
    </w:p>
    <w:p w:rsidR="003C0DF3" w:rsidRPr="0004634C" w:rsidRDefault="0004634C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>Лексический анализ слов (в рамках изученного).</w:t>
      </w:r>
    </w:p>
    <w:p w:rsidR="003C0DF3" w:rsidRPr="0004634C" w:rsidRDefault="0004634C">
      <w:pPr>
        <w:autoSpaceDE w:val="0"/>
        <w:autoSpaceDN w:val="0"/>
        <w:spacing w:before="70" w:after="0" w:line="262" w:lineRule="auto"/>
        <w:ind w:left="180" w:right="6480"/>
        <w:rPr>
          <w:lang w:val="ru-RU"/>
        </w:rPr>
      </w:pPr>
      <w:r w:rsidRPr="0004634C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Морфемика. Орфография </w:t>
      </w:r>
      <w:r w:rsidRPr="0004634C">
        <w:rPr>
          <w:lang w:val="ru-RU"/>
        </w:rPr>
        <w:br/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>Морфемика как раздел л</w:t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>ингвистики.</w:t>
      </w:r>
    </w:p>
    <w:p w:rsidR="003C0DF3" w:rsidRPr="0004634C" w:rsidRDefault="0004634C">
      <w:pPr>
        <w:tabs>
          <w:tab w:val="left" w:pos="180"/>
        </w:tabs>
        <w:autoSpaceDE w:val="0"/>
        <w:autoSpaceDN w:val="0"/>
        <w:spacing w:before="70" w:after="0" w:line="262" w:lineRule="auto"/>
        <w:ind w:right="864"/>
        <w:rPr>
          <w:lang w:val="ru-RU"/>
        </w:rPr>
      </w:pPr>
      <w:r w:rsidRPr="0004634C">
        <w:rPr>
          <w:lang w:val="ru-RU"/>
        </w:rPr>
        <w:tab/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>Морфема как минимальная значимая единица языка. Основа слова. Виды морфем (корень, приставка, суффикс, окончание).</w:t>
      </w:r>
    </w:p>
    <w:p w:rsidR="003C0DF3" w:rsidRPr="0004634C" w:rsidRDefault="0004634C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>Чередование звуков в морфемах (в том числе чередование гласных с нулём звука).</w:t>
      </w:r>
    </w:p>
    <w:p w:rsidR="003C0DF3" w:rsidRPr="0004634C" w:rsidRDefault="0004634C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>Морфемный анализ слов.</w:t>
      </w:r>
    </w:p>
    <w:p w:rsidR="003C0DF3" w:rsidRPr="0004634C" w:rsidRDefault="0004634C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 xml:space="preserve">Уместное использование </w:t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>слов с суффиксами оценки в собственной речи.</w:t>
      </w:r>
    </w:p>
    <w:p w:rsidR="003C0DF3" w:rsidRPr="0004634C" w:rsidRDefault="0004634C">
      <w:pPr>
        <w:tabs>
          <w:tab w:val="left" w:pos="180"/>
        </w:tabs>
        <w:autoSpaceDE w:val="0"/>
        <w:autoSpaceDN w:val="0"/>
        <w:spacing w:before="70" w:after="0" w:line="262" w:lineRule="auto"/>
        <w:ind w:right="864"/>
        <w:rPr>
          <w:lang w:val="ru-RU"/>
        </w:rPr>
      </w:pPr>
      <w:r w:rsidRPr="0004634C">
        <w:rPr>
          <w:lang w:val="ru-RU"/>
        </w:rPr>
        <w:tab/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>Правописание корней с безударными проверяемыми, непроверяемыми гласными (в рамках изученного).</w:t>
      </w:r>
    </w:p>
    <w:p w:rsidR="003C0DF3" w:rsidRPr="0004634C" w:rsidRDefault="0004634C">
      <w:pPr>
        <w:tabs>
          <w:tab w:val="left" w:pos="180"/>
        </w:tabs>
        <w:autoSpaceDE w:val="0"/>
        <w:autoSpaceDN w:val="0"/>
        <w:spacing w:before="70" w:after="0" w:line="262" w:lineRule="auto"/>
        <w:rPr>
          <w:lang w:val="ru-RU"/>
        </w:rPr>
      </w:pPr>
      <w:r w:rsidRPr="0004634C">
        <w:rPr>
          <w:lang w:val="ru-RU"/>
        </w:rPr>
        <w:tab/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>Правописание корней с проверяемыми, непроверяемыми, ​непроизносимыми согласными (в рамках изученного).</w:t>
      </w:r>
    </w:p>
    <w:p w:rsidR="003C0DF3" w:rsidRPr="0004634C" w:rsidRDefault="0004634C">
      <w:pPr>
        <w:autoSpaceDE w:val="0"/>
        <w:autoSpaceDN w:val="0"/>
        <w:spacing w:before="72" w:after="0" w:line="230" w:lineRule="auto"/>
        <w:ind w:left="180"/>
        <w:rPr>
          <w:lang w:val="ru-RU"/>
        </w:rPr>
      </w:pP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>Правописани</w:t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 xml:space="preserve">е </w:t>
      </w:r>
      <w:r w:rsidRPr="0004634C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ё</w:t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 xml:space="preserve"> — </w:t>
      </w:r>
      <w:r w:rsidRPr="0004634C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о</w:t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 xml:space="preserve"> после шипящих в корне слова.</w:t>
      </w:r>
    </w:p>
    <w:p w:rsidR="003C0DF3" w:rsidRPr="0004634C" w:rsidRDefault="0004634C">
      <w:pPr>
        <w:autoSpaceDE w:val="0"/>
        <w:autoSpaceDN w:val="0"/>
        <w:spacing w:before="72" w:after="0" w:line="230" w:lineRule="auto"/>
        <w:ind w:left="180"/>
        <w:rPr>
          <w:lang w:val="ru-RU"/>
        </w:rPr>
      </w:pP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 xml:space="preserve">Правописание неизменяемых на письме приставок и приставок на </w:t>
      </w:r>
      <w:r w:rsidRPr="0004634C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-з</w:t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 xml:space="preserve"> (-</w:t>
      </w:r>
      <w:r w:rsidRPr="0004634C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с</w:t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>).</w:t>
      </w:r>
    </w:p>
    <w:p w:rsidR="003C0DF3" w:rsidRPr="0004634C" w:rsidRDefault="0004634C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 xml:space="preserve">Правописание </w:t>
      </w:r>
      <w:r w:rsidRPr="0004634C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ы</w:t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 xml:space="preserve"> — </w:t>
      </w:r>
      <w:r w:rsidRPr="0004634C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и</w:t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 xml:space="preserve"> после приставок.</w:t>
      </w:r>
    </w:p>
    <w:p w:rsidR="003C0DF3" w:rsidRPr="0004634C" w:rsidRDefault="0004634C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 xml:space="preserve">Правописание </w:t>
      </w:r>
      <w:r w:rsidRPr="0004634C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ы</w:t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 xml:space="preserve"> — </w:t>
      </w:r>
      <w:r w:rsidRPr="0004634C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и</w:t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 xml:space="preserve"> после </w:t>
      </w:r>
      <w:r w:rsidRPr="0004634C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ц</w:t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>.</w:t>
      </w:r>
    </w:p>
    <w:p w:rsidR="003C0DF3" w:rsidRPr="0004634C" w:rsidRDefault="0004634C">
      <w:pPr>
        <w:autoSpaceDE w:val="0"/>
        <w:autoSpaceDN w:val="0"/>
        <w:spacing w:before="70" w:after="0" w:line="262" w:lineRule="auto"/>
        <w:ind w:left="180" w:right="3024"/>
        <w:rPr>
          <w:lang w:val="ru-RU"/>
        </w:rPr>
      </w:pPr>
      <w:r w:rsidRPr="0004634C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Морфология. Культура речи. Орфография </w:t>
      </w:r>
      <w:r w:rsidRPr="0004634C">
        <w:rPr>
          <w:lang w:val="ru-RU"/>
        </w:rPr>
        <w:br/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>Морфология как раздел грамматики. Грамматическ</w:t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>ое значение слова.</w:t>
      </w:r>
    </w:p>
    <w:p w:rsidR="003C0DF3" w:rsidRPr="0004634C" w:rsidRDefault="0004634C">
      <w:pPr>
        <w:tabs>
          <w:tab w:val="left" w:pos="180"/>
        </w:tabs>
        <w:autoSpaceDE w:val="0"/>
        <w:autoSpaceDN w:val="0"/>
        <w:spacing w:before="70" w:after="0" w:line="262" w:lineRule="auto"/>
        <w:ind w:right="576"/>
        <w:rPr>
          <w:lang w:val="ru-RU"/>
        </w:rPr>
      </w:pPr>
      <w:r w:rsidRPr="0004634C">
        <w:rPr>
          <w:lang w:val="ru-RU"/>
        </w:rPr>
        <w:tab/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>Части речи как лексико-грамматические разряды слов. Система частей речи в русском языке. Самостоятельные и служебные части речи.</w:t>
      </w:r>
    </w:p>
    <w:p w:rsidR="003C0DF3" w:rsidRPr="0004634C" w:rsidRDefault="0004634C">
      <w:pPr>
        <w:tabs>
          <w:tab w:val="left" w:pos="180"/>
        </w:tabs>
        <w:autoSpaceDE w:val="0"/>
        <w:autoSpaceDN w:val="0"/>
        <w:spacing w:before="70" w:after="0" w:line="271" w:lineRule="auto"/>
        <w:rPr>
          <w:lang w:val="ru-RU"/>
        </w:rPr>
      </w:pPr>
      <w:r w:rsidRPr="0004634C">
        <w:rPr>
          <w:lang w:val="ru-RU"/>
        </w:rPr>
        <w:tab/>
      </w:r>
      <w:r w:rsidRPr="0004634C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Имя существительное </w:t>
      </w:r>
      <w:r w:rsidRPr="0004634C">
        <w:rPr>
          <w:lang w:val="ru-RU"/>
        </w:rPr>
        <w:br/>
      </w:r>
      <w:r w:rsidRPr="0004634C">
        <w:rPr>
          <w:lang w:val="ru-RU"/>
        </w:rPr>
        <w:tab/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>Имя существительное как часть речи. Общее грамматическое значение, морфологические п</w:t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>ризнаки и синтаксические функции имени существительного. Роль имени существительного в речи.</w:t>
      </w:r>
    </w:p>
    <w:p w:rsidR="003C0DF3" w:rsidRPr="0004634C" w:rsidRDefault="0004634C">
      <w:pPr>
        <w:tabs>
          <w:tab w:val="left" w:pos="180"/>
        </w:tabs>
        <w:autoSpaceDE w:val="0"/>
        <w:autoSpaceDN w:val="0"/>
        <w:spacing w:before="70" w:after="0" w:line="271" w:lineRule="auto"/>
        <w:ind w:right="288"/>
        <w:rPr>
          <w:lang w:val="ru-RU"/>
        </w:rPr>
      </w:pPr>
      <w:r w:rsidRPr="0004634C">
        <w:rPr>
          <w:lang w:val="ru-RU"/>
        </w:rPr>
        <w:tab/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 xml:space="preserve">Лексико-грамматические разряды имён существительных по значению, имена существительные </w:t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 xml:space="preserve">собственные и нарицательные; имена существительные одушевлённые и неодушевлённые. </w:t>
      </w:r>
      <w:r w:rsidRPr="0004634C">
        <w:rPr>
          <w:lang w:val="ru-RU"/>
        </w:rPr>
        <w:tab/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>Род, число, падеж имени существительного.</w:t>
      </w:r>
    </w:p>
    <w:p w:rsidR="003C0DF3" w:rsidRPr="0004634C" w:rsidRDefault="003C0DF3">
      <w:pPr>
        <w:rPr>
          <w:lang w:val="ru-RU"/>
        </w:rPr>
        <w:sectPr w:rsidR="003C0DF3" w:rsidRPr="0004634C">
          <w:pgSz w:w="11900" w:h="16840"/>
          <w:pgMar w:top="298" w:right="780" w:bottom="428" w:left="666" w:header="720" w:footer="720" w:gutter="0"/>
          <w:cols w:space="720" w:equalWidth="0">
            <w:col w:w="10454" w:space="0"/>
          </w:cols>
          <w:docGrid w:linePitch="360"/>
        </w:sectPr>
      </w:pPr>
    </w:p>
    <w:p w:rsidR="003C0DF3" w:rsidRPr="0004634C" w:rsidRDefault="003C0DF3">
      <w:pPr>
        <w:autoSpaceDE w:val="0"/>
        <w:autoSpaceDN w:val="0"/>
        <w:spacing w:after="78" w:line="220" w:lineRule="exact"/>
        <w:rPr>
          <w:lang w:val="ru-RU"/>
        </w:rPr>
      </w:pPr>
    </w:p>
    <w:p w:rsidR="003C0DF3" w:rsidRPr="0004634C" w:rsidRDefault="0004634C">
      <w:pPr>
        <w:autoSpaceDE w:val="0"/>
        <w:autoSpaceDN w:val="0"/>
        <w:spacing w:after="0" w:line="230" w:lineRule="auto"/>
        <w:ind w:left="180"/>
        <w:rPr>
          <w:lang w:val="ru-RU"/>
        </w:rPr>
      </w:pP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>Имена существительные общего рода.</w:t>
      </w:r>
    </w:p>
    <w:p w:rsidR="003C0DF3" w:rsidRPr="0004634C" w:rsidRDefault="0004634C">
      <w:pPr>
        <w:tabs>
          <w:tab w:val="left" w:pos="180"/>
        </w:tabs>
        <w:autoSpaceDE w:val="0"/>
        <w:autoSpaceDN w:val="0"/>
        <w:spacing w:before="70" w:after="0" w:line="271" w:lineRule="auto"/>
        <w:rPr>
          <w:lang w:val="ru-RU"/>
        </w:rPr>
      </w:pPr>
      <w:r w:rsidRPr="0004634C">
        <w:rPr>
          <w:lang w:val="ru-RU"/>
        </w:rPr>
        <w:tab/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>Имена существительные, имеющие форму только ед</w:t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 xml:space="preserve">инственного или только множественного числа. </w:t>
      </w:r>
      <w:r w:rsidRPr="0004634C">
        <w:rPr>
          <w:lang w:val="ru-RU"/>
        </w:rPr>
        <w:tab/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>Типы склонения имён существительных. Разносклоняемые имена существительные. Несклоняемые имена существительные.</w:t>
      </w:r>
    </w:p>
    <w:p w:rsidR="003C0DF3" w:rsidRPr="0004634C" w:rsidRDefault="0004634C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>Морфологический анализ имён существительных.</w:t>
      </w:r>
    </w:p>
    <w:p w:rsidR="003C0DF3" w:rsidRPr="0004634C" w:rsidRDefault="0004634C">
      <w:pPr>
        <w:tabs>
          <w:tab w:val="left" w:pos="180"/>
        </w:tabs>
        <w:autoSpaceDE w:val="0"/>
        <w:autoSpaceDN w:val="0"/>
        <w:spacing w:before="70" w:after="0" w:line="262" w:lineRule="auto"/>
        <w:ind w:right="1872"/>
        <w:rPr>
          <w:lang w:val="ru-RU"/>
        </w:rPr>
      </w:pPr>
      <w:r w:rsidRPr="0004634C">
        <w:rPr>
          <w:lang w:val="ru-RU"/>
        </w:rPr>
        <w:tab/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>Нормы произношения, нормы постановки ударения, нормы</w:t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 xml:space="preserve"> словоизменения имён существительных.</w:t>
      </w:r>
    </w:p>
    <w:p w:rsidR="003C0DF3" w:rsidRPr="0004634C" w:rsidRDefault="0004634C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>Правописание собственных имён существительных.</w:t>
      </w:r>
    </w:p>
    <w:p w:rsidR="003C0DF3" w:rsidRPr="0004634C" w:rsidRDefault="0004634C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 xml:space="preserve">Правописание </w:t>
      </w:r>
      <w:r w:rsidRPr="0004634C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ь</w:t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 xml:space="preserve"> на конце имён существительных после шипящих.</w:t>
      </w:r>
    </w:p>
    <w:p w:rsidR="003C0DF3" w:rsidRPr="0004634C" w:rsidRDefault="0004634C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>Правописание безударных окончаний имён существительных.</w:t>
      </w:r>
    </w:p>
    <w:p w:rsidR="003C0DF3" w:rsidRPr="0004634C" w:rsidRDefault="0004634C">
      <w:pPr>
        <w:autoSpaceDE w:val="0"/>
        <w:autoSpaceDN w:val="0"/>
        <w:spacing w:before="72" w:after="0" w:line="262" w:lineRule="auto"/>
        <w:ind w:left="180" w:right="432"/>
        <w:rPr>
          <w:lang w:val="ru-RU"/>
        </w:rPr>
      </w:pP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 xml:space="preserve">Правописание </w:t>
      </w:r>
      <w:r w:rsidRPr="0004634C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о</w:t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 xml:space="preserve"> — </w:t>
      </w:r>
      <w:r w:rsidRPr="0004634C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е</w:t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 xml:space="preserve"> (</w:t>
      </w:r>
      <w:r w:rsidRPr="0004634C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ё</w:t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 xml:space="preserve">) после шипящих и </w:t>
      </w:r>
      <w:r w:rsidRPr="0004634C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ц</w:t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 xml:space="preserve"> в суффиксах и окончаниях имён существительных. Правописание суффиксов </w:t>
      </w:r>
      <w:r w:rsidRPr="0004634C">
        <w:rPr>
          <w:rFonts w:ascii="Times New Roman" w:eastAsia="Times New Roman" w:hAnsi="Times New Roman"/>
          <w:b/>
          <w:color w:val="000000"/>
          <w:sz w:val="24"/>
          <w:lang w:val="ru-RU"/>
        </w:rPr>
        <w:t>-</w:t>
      </w:r>
      <w:r w:rsidRPr="0004634C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чик</w:t>
      </w:r>
      <w:r w:rsidRPr="0004634C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- </w:t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 xml:space="preserve">— </w:t>
      </w:r>
      <w:r w:rsidRPr="0004634C">
        <w:rPr>
          <w:rFonts w:ascii="Times New Roman" w:eastAsia="Times New Roman" w:hAnsi="Times New Roman"/>
          <w:b/>
          <w:color w:val="000000"/>
          <w:sz w:val="24"/>
          <w:lang w:val="ru-RU"/>
        </w:rPr>
        <w:t>-</w:t>
      </w:r>
      <w:r w:rsidRPr="0004634C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щик</w:t>
      </w:r>
      <w:r w:rsidRPr="0004634C">
        <w:rPr>
          <w:rFonts w:ascii="Times New Roman" w:eastAsia="Times New Roman" w:hAnsi="Times New Roman"/>
          <w:b/>
          <w:color w:val="000000"/>
          <w:sz w:val="24"/>
          <w:lang w:val="ru-RU"/>
        </w:rPr>
        <w:t>-</w:t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>; -</w:t>
      </w:r>
      <w:r w:rsidRPr="0004634C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ек</w:t>
      </w:r>
      <w:r w:rsidRPr="0004634C">
        <w:rPr>
          <w:rFonts w:ascii="Times New Roman" w:eastAsia="Times New Roman" w:hAnsi="Times New Roman"/>
          <w:b/>
          <w:color w:val="000000"/>
          <w:sz w:val="24"/>
          <w:lang w:val="ru-RU"/>
        </w:rPr>
        <w:t>-</w:t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 xml:space="preserve"> — </w:t>
      </w:r>
      <w:r w:rsidRPr="0004634C">
        <w:rPr>
          <w:rFonts w:ascii="Times New Roman" w:eastAsia="Times New Roman" w:hAnsi="Times New Roman"/>
          <w:b/>
          <w:color w:val="000000"/>
          <w:sz w:val="24"/>
          <w:lang w:val="ru-RU"/>
        </w:rPr>
        <w:t>-</w:t>
      </w:r>
      <w:r w:rsidRPr="0004634C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ик</w:t>
      </w:r>
      <w:r w:rsidRPr="0004634C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- </w:t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>(-</w:t>
      </w:r>
      <w:r w:rsidRPr="0004634C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чик</w:t>
      </w:r>
      <w:r w:rsidRPr="0004634C">
        <w:rPr>
          <w:rFonts w:ascii="Times New Roman" w:eastAsia="Times New Roman" w:hAnsi="Times New Roman"/>
          <w:b/>
          <w:color w:val="000000"/>
          <w:sz w:val="24"/>
          <w:lang w:val="ru-RU"/>
        </w:rPr>
        <w:t>-</w:t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>) имён существительных.</w:t>
      </w:r>
    </w:p>
    <w:p w:rsidR="003C0DF3" w:rsidRPr="0004634C" w:rsidRDefault="0004634C">
      <w:pPr>
        <w:tabs>
          <w:tab w:val="left" w:pos="180"/>
        </w:tabs>
        <w:autoSpaceDE w:val="0"/>
        <w:autoSpaceDN w:val="0"/>
        <w:spacing w:before="70" w:after="0" w:line="262" w:lineRule="auto"/>
        <w:rPr>
          <w:lang w:val="ru-RU"/>
        </w:rPr>
      </w:pPr>
      <w:r w:rsidRPr="0004634C">
        <w:rPr>
          <w:lang w:val="ru-RU"/>
        </w:rPr>
        <w:tab/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 xml:space="preserve">Правописание корней с чередованием </w:t>
      </w:r>
      <w:r w:rsidRPr="0004634C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а</w:t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 xml:space="preserve"> // </w:t>
      </w:r>
      <w:r w:rsidRPr="0004634C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о</w:t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>: -</w:t>
      </w:r>
      <w:r w:rsidRPr="0004634C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лаг</w:t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>- — -</w:t>
      </w:r>
      <w:r w:rsidRPr="0004634C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лож</w:t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>-; -</w:t>
      </w:r>
      <w:r w:rsidRPr="0004634C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раст</w:t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>- — -</w:t>
      </w:r>
      <w:r w:rsidRPr="0004634C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ращ</w:t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>- — -</w:t>
      </w:r>
      <w:r w:rsidRPr="0004634C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рос</w:t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>-; -</w:t>
      </w:r>
      <w:r w:rsidRPr="0004634C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гар</w:t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>- — -</w:t>
      </w:r>
      <w:r w:rsidRPr="0004634C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гор</w:t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>-,-</w:t>
      </w:r>
      <w:r w:rsidRPr="0004634C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зар</w:t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>- — -</w:t>
      </w:r>
      <w:r w:rsidRPr="0004634C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зор</w:t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>-;</w:t>
      </w:r>
      <w:r w:rsidRPr="0004634C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 -клан- </w:t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>—</w:t>
      </w:r>
      <w:r w:rsidRPr="0004634C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 -клон-</w:t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>,</w:t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Pr="0004634C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-скак- </w:t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>—</w:t>
      </w:r>
      <w:r w:rsidRPr="0004634C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 -скоч-.</w:t>
      </w:r>
    </w:p>
    <w:p w:rsidR="003C0DF3" w:rsidRPr="0004634C" w:rsidRDefault="0004634C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 xml:space="preserve">Слитное и раздельное написание </w:t>
      </w:r>
      <w:r w:rsidRPr="0004634C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не</w:t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 xml:space="preserve"> с именами существительными.</w:t>
      </w:r>
    </w:p>
    <w:p w:rsidR="003C0DF3" w:rsidRPr="0004634C" w:rsidRDefault="0004634C">
      <w:pPr>
        <w:tabs>
          <w:tab w:val="left" w:pos="180"/>
        </w:tabs>
        <w:autoSpaceDE w:val="0"/>
        <w:autoSpaceDN w:val="0"/>
        <w:spacing w:before="70" w:after="0" w:line="271" w:lineRule="auto"/>
        <w:rPr>
          <w:lang w:val="ru-RU"/>
        </w:rPr>
      </w:pPr>
      <w:r w:rsidRPr="0004634C">
        <w:rPr>
          <w:lang w:val="ru-RU"/>
        </w:rPr>
        <w:tab/>
      </w:r>
      <w:r w:rsidRPr="0004634C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Имя прилагательное </w:t>
      </w:r>
      <w:r w:rsidRPr="0004634C">
        <w:rPr>
          <w:lang w:val="ru-RU"/>
        </w:rPr>
        <w:br/>
      </w:r>
      <w:r w:rsidRPr="0004634C">
        <w:rPr>
          <w:lang w:val="ru-RU"/>
        </w:rPr>
        <w:tab/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>Имя прилагательное как часть речи. Общее грамматическое значение, морфологические признаки и синтаксические функции имени прилагательного. Роль имени прил</w:t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>агательного в речи.</w:t>
      </w:r>
    </w:p>
    <w:p w:rsidR="003C0DF3" w:rsidRPr="0004634C" w:rsidRDefault="0004634C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>Имена прилагательные полные и краткие, их синтаксические функции.</w:t>
      </w:r>
    </w:p>
    <w:p w:rsidR="003C0DF3" w:rsidRPr="0004634C" w:rsidRDefault="0004634C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 xml:space="preserve">Склонение имён прилагательных. </w:t>
      </w:r>
    </w:p>
    <w:p w:rsidR="003C0DF3" w:rsidRPr="0004634C" w:rsidRDefault="0004634C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>Морфологический анализ имён прилагательных.</w:t>
      </w:r>
    </w:p>
    <w:p w:rsidR="003C0DF3" w:rsidRPr="0004634C" w:rsidRDefault="0004634C">
      <w:pPr>
        <w:tabs>
          <w:tab w:val="left" w:pos="180"/>
        </w:tabs>
        <w:autoSpaceDE w:val="0"/>
        <w:autoSpaceDN w:val="0"/>
        <w:spacing w:before="70" w:after="0" w:line="262" w:lineRule="auto"/>
        <w:ind w:right="576"/>
        <w:rPr>
          <w:lang w:val="ru-RU"/>
        </w:rPr>
      </w:pPr>
      <w:r w:rsidRPr="0004634C">
        <w:rPr>
          <w:lang w:val="ru-RU"/>
        </w:rPr>
        <w:tab/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 xml:space="preserve">Нормы словоизменения, произношения имён прилагательных, постановки ударения (в рамках </w:t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>изученного).</w:t>
      </w:r>
    </w:p>
    <w:p w:rsidR="003C0DF3" w:rsidRPr="0004634C" w:rsidRDefault="0004634C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>Правописание безударных окончаний имён прилагательных.</w:t>
      </w:r>
    </w:p>
    <w:p w:rsidR="003C0DF3" w:rsidRPr="0004634C" w:rsidRDefault="0004634C">
      <w:pPr>
        <w:autoSpaceDE w:val="0"/>
        <w:autoSpaceDN w:val="0"/>
        <w:spacing w:before="70" w:after="0" w:line="262" w:lineRule="auto"/>
        <w:ind w:left="180" w:right="1008"/>
        <w:rPr>
          <w:lang w:val="ru-RU"/>
        </w:rPr>
      </w:pP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 xml:space="preserve">Правописание </w:t>
      </w:r>
      <w:r w:rsidRPr="0004634C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о</w:t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 xml:space="preserve"> — </w:t>
      </w:r>
      <w:r w:rsidRPr="0004634C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е</w:t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 xml:space="preserve"> после шипящих и </w:t>
      </w:r>
      <w:r w:rsidRPr="0004634C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ц</w:t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 xml:space="preserve"> в суффиксах и окончаниях имён прилагательных. Правописание кратких форм имён прилагательных с основой на шипящий.</w:t>
      </w:r>
    </w:p>
    <w:p w:rsidR="003C0DF3" w:rsidRPr="0004634C" w:rsidRDefault="0004634C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 xml:space="preserve">Слитное и раздельное написание </w:t>
      </w:r>
      <w:r w:rsidRPr="0004634C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не </w:t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 xml:space="preserve">с </w:t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>именами прилагательными.</w:t>
      </w:r>
    </w:p>
    <w:p w:rsidR="003C0DF3" w:rsidRPr="0004634C" w:rsidRDefault="0004634C">
      <w:pPr>
        <w:tabs>
          <w:tab w:val="left" w:pos="180"/>
        </w:tabs>
        <w:autoSpaceDE w:val="0"/>
        <w:autoSpaceDN w:val="0"/>
        <w:spacing w:before="70" w:after="0" w:line="271" w:lineRule="auto"/>
        <w:ind w:right="1296"/>
        <w:rPr>
          <w:lang w:val="ru-RU"/>
        </w:rPr>
      </w:pPr>
      <w:r w:rsidRPr="0004634C">
        <w:rPr>
          <w:lang w:val="ru-RU"/>
        </w:rPr>
        <w:tab/>
      </w:r>
      <w:r w:rsidRPr="0004634C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Глагол </w:t>
      </w:r>
      <w:r w:rsidRPr="0004634C">
        <w:rPr>
          <w:lang w:val="ru-RU"/>
        </w:rPr>
        <w:br/>
      </w:r>
      <w:r w:rsidRPr="0004634C">
        <w:rPr>
          <w:lang w:val="ru-RU"/>
        </w:rPr>
        <w:tab/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>Глагол как часть речи. Общее грамматическое значение, морфологические признаки и синтаксические функции глагола. Роль глагола в словосочетании и предложении, в речи.</w:t>
      </w:r>
    </w:p>
    <w:p w:rsidR="003C0DF3" w:rsidRPr="0004634C" w:rsidRDefault="0004634C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 xml:space="preserve">Глаголы совершенного и несовершенного вида, возвратные </w:t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>и невозвратные.</w:t>
      </w:r>
    </w:p>
    <w:p w:rsidR="003C0DF3" w:rsidRPr="0004634C" w:rsidRDefault="0004634C">
      <w:pPr>
        <w:tabs>
          <w:tab w:val="left" w:pos="180"/>
        </w:tabs>
        <w:autoSpaceDE w:val="0"/>
        <w:autoSpaceDN w:val="0"/>
        <w:spacing w:before="72" w:after="0" w:line="262" w:lineRule="auto"/>
        <w:ind w:right="432"/>
        <w:rPr>
          <w:lang w:val="ru-RU"/>
        </w:rPr>
      </w:pPr>
      <w:r w:rsidRPr="0004634C">
        <w:rPr>
          <w:lang w:val="ru-RU"/>
        </w:rPr>
        <w:tab/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>Инфинитив и его грамматические свойства. Основа инфинитива, основа настоящего (будущего простого) времени глагола.</w:t>
      </w:r>
    </w:p>
    <w:p w:rsidR="003C0DF3" w:rsidRPr="0004634C" w:rsidRDefault="0004634C">
      <w:pPr>
        <w:autoSpaceDE w:val="0"/>
        <w:autoSpaceDN w:val="0"/>
        <w:spacing w:before="72" w:after="0" w:line="230" w:lineRule="auto"/>
        <w:ind w:left="180"/>
        <w:rPr>
          <w:lang w:val="ru-RU"/>
        </w:rPr>
      </w:pP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>Спряжение глагола.</w:t>
      </w:r>
    </w:p>
    <w:p w:rsidR="003C0DF3" w:rsidRPr="0004634C" w:rsidRDefault="0004634C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>Нормы словоизменения глаголов, постановки ударения в глагольных формах (в рамках изученного).</w:t>
      </w:r>
    </w:p>
    <w:p w:rsidR="003C0DF3" w:rsidRPr="0004634C" w:rsidRDefault="0004634C">
      <w:pPr>
        <w:tabs>
          <w:tab w:val="left" w:pos="180"/>
        </w:tabs>
        <w:autoSpaceDE w:val="0"/>
        <w:autoSpaceDN w:val="0"/>
        <w:spacing w:before="70" w:after="0" w:line="262" w:lineRule="auto"/>
        <w:ind w:right="576"/>
        <w:rPr>
          <w:lang w:val="ru-RU"/>
        </w:rPr>
      </w:pPr>
      <w:r w:rsidRPr="0004634C">
        <w:rPr>
          <w:lang w:val="ru-RU"/>
        </w:rPr>
        <w:tab/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>Правописан</w:t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 xml:space="preserve">ие корней с чередованием </w:t>
      </w:r>
      <w:r w:rsidRPr="0004634C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е</w:t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 xml:space="preserve"> // </w:t>
      </w:r>
      <w:r w:rsidRPr="0004634C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и</w:t>
      </w:r>
      <w:r w:rsidRPr="0004634C">
        <w:rPr>
          <w:rFonts w:ascii="Times New Roman" w:eastAsia="Times New Roman" w:hAnsi="Times New Roman"/>
          <w:b/>
          <w:color w:val="000000"/>
          <w:sz w:val="24"/>
          <w:lang w:val="ru-RU"/>
        </w:rPr>
        <w:t>:</w:t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 xml:space="preserve"> -</w:t>
      </w:r>
      <w:r w:rsidRPr="0004634C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бер</w:t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>- — -</w:t>
      </w:r>
      <w:r w:rsidRPr="0004634C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бир</w:t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>-, -</w:t>
      </w:r>
      <w:r w:rsidRPr="0004634C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блест</w:t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>- — -</w:t>
      </w:r>
      <w:r w:rsidRPr="0004634C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блист</w:t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>-, -</w:t>
      </w:r>
      <w:r w:rsidRPr="0004634C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дер</w:t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>- — -</w:t>
      </w:r>
      <w:r w:rsidRPr="0004634C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дир</w:t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>-,-</w:t>
      </w:r>
      <w:r w:rsidRPr="0004634C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жег</w:t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>- — -</w:t>
      </w:r>
      <w:r w:rsidRPr="0004634C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жиг</w:t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>-, -</w:t>
      </w:r>
      <w:r w:rsidRPr="0004634C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мер</w:t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>- — -</w:t>
      </w:r>
      <w:r w:rsidRPr="0004634C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мир</w:t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>-, -</w:t>
      </w:r>
      <w:r w:rsidRPr="0004634C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пер</w:t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>- — -</w:t>
      </w:r>
      <w:r w:rsidRPr="0004634C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пир</w:t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>-, -</w:t>
      </w:r>
      <w:r w:rsidRPr="0004634C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стел</w:t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>- — -</w:t>
      </w:r>
      <w:r w:rsidRPr="0004634C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стил</w:t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>-, -</w:t>
      </w:r>
      <w:r w:rsidRPr="0004634C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тер</w:t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>- — -</w:t>
      </w:r>
      <w:r w:rsidRPr="0004634C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тир</w:t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>-.</w:t>
      </w:r>
    </w:p>
    <w:p w:rsidR="003C0DF3" w:rsidRPr="0004634C" w:rsidRDefault="0004634C">
      <w:pPr>
        <w:tabs>
          <w:tab w:val="left" w:pos="180"/>
        </w:tabs>
        <w:autoSpaceDE w:val="0"/>
        <w:autoSpaceDN w:val="0"/>
        <w:spacing w:before="70" w:after="0" w:line="262" w:lineRule="auto"/>
        <w:ind w:right="1008"/>
        <w:rPr>
          <w:lang w:val="ru-RU"/>
        </w:rPr>
      </w:pPr>
      <w:r w:rsidRPr="0004634C">
        <w:rPr>
          <w:lang w:val="ru-RU"/>
        </w:rPr>
        <w:tab/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 xml:space="preserve">Использование </w:t>
      </w:r>
      <w:r w:rsidRPr="0004634C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ь</w:t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 xml:space="preserve"> как показателя грамматической формы в инфинитиве, в форме 2-го лица единственного</w:t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 xml:space="preserve"> числа после шипящих.</w:t>
      </w:r>
    </w:p>
    <w:p w:rsidR="003C0DF3" w:rsidRPr="0004634C" w:rsidRDefault="0004634C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 xml:space="preserve">Правописание </w:t>
      </w:r>
      <w:r w:rsidRPr="0004634C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-тся</w:t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 xml:space="preserve"> и </w:t>
      </w:r>
      <w:r w:rsidRPr="0004634C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-ться</w:t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 xml:space="preserve"> в глаголах, суффиксов </w:t>
      </w:r>
      <w:r w:rsidRPr="0004634C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-ова</w:t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>- —-</w:t>
      </w:r>
      <w:r w:rsidRPr="0004634C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ева</w:t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 xml:space="preserve">-, </w:t>
      </w:r>
      <w:r w:rsidRPr="0004634C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-ыва-</w:t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 xml:space="preserve">— </w:t>
      </w:r>
      <w:r w:rsidRPr="0004634C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-ива-</w:t>
      </w:r>
      <w:r w:rsidRPr="0004634C">
        <w:rPr>
          <w:rFonts w:ascii="Times New Roman" w:eastAsia="Times New Roman" w:hAnsi="Times New Roman"/>
          <w:i/>
          <w:color w:val="000000"/>
          <w:sz w:val="24"/>
          <w:lang w:val="ru-RU"/>
        </w:rPr>
        <w:t>.</w:t>
      </w:r>
    </w:p>
    <w:p w:rsidR="003C0DF3" w:rsidRPr="0004634C" w:rsidRDefault="0004634C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>Правописание безударных личных окончаний глагола.</w:t>
      </w:r>
    </w:p>
    <w:p w:rsidR="003C0DF3" w:rsidRPr="0004634C" w:rsidRDefault="0004634C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 xml:space="preserve">Правописание гласной перед суффиксом </w:t>
      </w:r>
      <w:r w:rsidRPr="0004634C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-л-</w:t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 xml:space="preserve"> в формах прошедшего времени глагола.</w:t>
      </w:r>
    </w:p>
    <w:p w:rsidR="003C0DF3" w:rsidRPr="0004634C" w:rsidRDefault="0004634C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 xml:space="preserve">Слитное и раздельное написание </w:t>
      </w:r>
      <w:r w:rsidRPr="0004634C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не</w:t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 xml:space="preserve"> с глаголами.</w:t>
      </w:r>
    </w:p>
    <w:p w:rsidR="003C0DF3" w:rsidRPr="0004634C" w:rsidRDefault="0004634C">
      <w:pPr>
        <w:autoSpaceDE w:val="0"/>
        <w:autoSpaceDN w:val="0"/>
        <w:spacing w:before="70" w:after="0" w:line="262" w:lineRule="auto"/>
        <w:ind w:left="180" w:right="864"/>
        <w:rPr>
          <w:lang w:val="ru-RU"/>
        </w:rPr>
      </w:pPr>
      <w:r w:rsidRPr="0004634C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Синтаксис. Культура речи. Пунктуация </w:t>
      </w:r>
      <w:r w:rsidRPr="0004634C">
        <w:rPr>
          <w:lang w:val="ru-RU"/>
        </w:rPr>
        <w:br/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>Синтаксис как раздел грамматики. Словосочетание и предложение как единицы синтаксиса.</w:t>
      </w:r>
    </w:p>
    <w:p w:rsidR="003C0DF3" w:rsidRPr="0004634C" w:rsidRDefault="0004634C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>Словосочетание и его признаки. Основные виды словосочетаний по морфологическим свойст</w:t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>вам</w:t>
      </w:r>
    </w:p>
    <w:p w:rsidR="003C0DF3" w:rsidRPr="0004634C" w:rsidRDefault="003C0DF3">
      <w:pPr>
        <w:rPr>
          <w:lang w:val="ru-RU"/>
        </w:rPr>
        <w:sectPr w:rsidR="003C0DF3" w:rsidRPr="0004634C">
          <w:pgSz w:w="11900" w:h="16840"/>
          <w:pgMar w:top="298" w:right="682" w:bottom="428" w:left="666" w:header="720" w:footer="720" w:gutter="0"/>
          <w:cols w:space="720" w:equalWidth="0">
            <w:col w:w="10552" w:space="0"/>
          </w:cols>
          <w:docGrid w:linePitch="360"/>
        </w:sectPr>
      </w:pPr>
    </w:p>
    <w:p w:rsidR="003C0DF3" w:rsidRPr="0004634C" w:rsidRDefault="003C0DF3">
      <w:pPr>
        <w:autoSpaceDE w:val="0"/>
        <w:autoSpaceDN w:val="0"/>
        <w:spacing w:after="66" w:line="220" w:lineRule="exact"/>
        <w:rPr>
          <w:lang w:val="ru-RU"/>
        </w:rPr>
      </w:pPr>
    </w:p>
    <w:p w:rsidR="003C0DF3" w:rsidRPr="0004634C" w:rsidRDefault="0004634C">
      <w:pPr>
        <w:autoSpaceDE w:val="0"/>
        <w:autoSpaceDN w:val="0"/>
        <w:spacing w:after="0" w:line="230" w:lineRule="auto"/>
        <w:rPr>
          <w:lang w:val="ru-RU"/>
        </w:rPr>
      </w:pP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>главного слова (именные, глагольные, наречные). Средства связи слов в словосочетании.</w:t>
      </w:r>
    </w:p>
    <w:p w:rsidR="003C0DF3" w:rsidRPr="0004634C" w:rsidRDefault="0004634C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>Синтаксический анализ словосочетания.</w:t>
      </w:r>
    </w:p>
    <w:p w:rsidR="003C0DF3" w:rsidRPr="0004634C" w:rsidRDefault="0004634C">
      <w:pPr>
        <w:autoSpaceDE w:val="0"/>
        <w:autoSpaceDN w:val="0"/>
        <w:spacing w:before="70" w:after="0" w:line="230" w:lineRule="auto"/>
        <w:jc w:val="center"/>
        <w:rPr>
          <w:lang w:val="ru-RU"/>
        </w:rPr>
      </w:pP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>Предложение и его признаки. Виды предложений по цели высказывания и эмоцио</w:t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>нальной окраске.</w:t>
      </w:r>
    </w:p>
    <w:p w:rsidR="003C0DF3" w:rsidRPr="0004634C" w:rsidRDefault="0004634C">
      <w:pPr>
        <w:autoSpaceDE w:val="0"/>
        <w:autoSpaceDN w:val="0"/>
        <w:spacing w:before="70" w:after="0" w:line="262" w:lineRule="auto"/>
        <w:ind w:right="432"/>
        <w:rPr>
          <w:lang w:val="ru-RU"/>
        </w:rPr>
      </w:pP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>Смысловые и интонационные особенности повествовательных, вопросительных, побудительных; восклицательных и невосклицательных предложений.</w:t>
      </w:r>
    </w:p>
    <w:p w:rsidR="003C0DF3" w:rsidRPr="0004634C" w:rsidRDefault="0004634C">
      <w:pPr>
        <w:autoSpaceDE w:val="0"/>
        <w:autoSpaceDN w:val="0"/>
        <w:spacing w:before="70" w:after="0" w:line="281" w:lineRule="auto"/>
        <w:ind w:firstLine="180"/>
        <w:rPr>
          <w:lang w:val="ru-RU"/>
        </w:rPr>
      </w:pP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>Главные члены предложения (грамматическая основа). Подлежащее и морфологические средства его выражения</w:t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>: 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</w:t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>о падежа с существительным в форме родительного падежа. Сказуемое и морфологические средства его выражения: глаголом, именем существительным, именем прилагательным.</w:t>
      </w:r>
    </w:p>
    <w:p w:rsidR="003C0DF3" w:rsidRPr="0004634C" w:rsidRDefault="0004634C">
      <w:pPr>
        <w:autoSpaceDE w:val="0"/>
        <w:autoSpaceDN w:val="0"/>
        <w:spacing w:before="72" w:after="0" w:line="230" w:lineRule="auto"/>
        <w:ind w:left="180"/>
        <w:rPr>
          <w:lang w:val="ru-RU"/>
        </w:rPr>
      </w:pP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>Тире между подлежащим и сказуемым.</w:t>
      </w:r>
    </w:p>
    <w:p w:rsidR="003C0DF3" w:rsidRPr="0004634C" w:rsidRDefault="0004634C">
      <w:pPr>
        <w:tabs>
          <w:tab w:val="left" w:pos="180"/>
        </w:tabs>
        <w:autoSpaceDE w:val="0"/>
        <w:autoSpaceDN w:val="0"/>
        <w:spacing w:before="70" w:after="0" w:line="262" w:lineRule="auto"/>
        <w:ind w:right="576"/>
        <w:rPr>
          <w:lang w:val="ru-RU"/>
        </w:rPr>
      </w:pPr>
      <w:r w:rsidRPr="0004634C">
        <w:rPr>
          <w:lang w:val="ru-RU"/>
        </w:rPr>
        <w:tab/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>Предложения распространённые и нераспространённые. Второстепенные члены предложения: определение, дополнение, обстоятельство. Определение и типичные средства его выражения.</w:t>
      </w:r>
    </w:p>
    <w:p w:rsidR="003C0DF3" w:rsidRPr="0004634C" w:rsidRDefault="0004634C">
      <w:pPr>
        <w:autoSpaceDE w:val="0"/>
        <w:autoSpaceDN w:val="0"/>
        <w:spacing w:before="70" w:after="0" w:line="271" w:lineRule="auto"/>
        <w:ind w:right="288"/>
        <w:rPr>
          <w:lang w:val="ru-RU"/>
        </w:rPr>
      </w:pP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 xml:space="preserve">Дополнение (прямое и косвенное) и типичные средства его выражения. Обстоятельство, </w:t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>типичные средства его выражения, виды обстоятельств по значению (времени, места, образа действия, цели, причины, меры и степени, условия, уступки).</w:t>
      </w:r>
    </w:p>
    <w:p w:rsidR="003C0DF3" w:rsidRPr="0004634C" w:rsidRDefault="0004634C">
      <w:pPr>
        <w:autoSpaceDE w:val="0"/>
        <w:autoSpaceDN w:val="0"/>
        <w:spacing w:before="70" w:after="0" w:line="271" w:lineRule="auto"/>
        <w:ind w:firstLine="180"/>
        <w:rPr>
          <w:lang w:val="ru-RU"/>
        </w:rPr>
      </w:pP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>Простое осложнённое предложение. Однородные члены предложения, их роль в речи. Особенности интонации предлож</w:t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 xml:space="preserve">ений с однородными членами. Предложения с однородными членами (без союзов, с одиночным союзом </w:t>
      </w:r>
      <w:r w:rsidRPr="0004634C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и</w:t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 xml:space="preserve">, союзами </w:t>
      </w:r>
      <w:r w:rsidRPr="0004634C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а</w:t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 w:rsidRPr="0004634C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но</w:t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 w:rsidRPr="0004634C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однако</w:t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 w:rsidRPr="0004634C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зато</w:t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 w:rsidRPr="0004634C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да</w:t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 xml:space="preserve"> (в значении </w:t>
      </w:r>
      <w:r w:rsidRPr="0004634C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и</w:t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 xml:space="preserve">), </w:t>
      </w:r>
      <w:r w:rsidRPr="0004634C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да</w:t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 xml:space="preserve"> (в значении </w:t>
      </w:r>
      <w:r w:rsidRPr="0004634C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но</w:t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>).</w:t>
      </w:r>
    </w:p>
    <w:p w:rsidR="003C0DF3" w:rsidRPr="0004634C" w:rsidRDefault="0004634C">
      <w:pPr>
        <w:autoSpaceDE w:val="0"/>
        <w:autoSpaceDN w:val="0"/>
        <w:spacing w:before="70" w:after="0" w:line="230" w:lineRule="auto"/>
        <w:rPr>
          <w:lang w:val="ru-RU"/>
        </w:rPr>
      </w:pP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>Предложения с обобщающим словом при однородных членах.</w:t>
      </w:r>
    </w:p>
    <w:p w:rsidR="003C0DF3" w:rsidRPr="0004634C" w:rsidRDefault="0004634C">
      <w:pPr>
        <w:autoSpaceDE w:val="0"/>
        <w:autoSpaceDN w:val="0"/>
        <w:spacing w:before="70" w:after="0" w:line="262" w:lineRule="auto"/>
        <w:ind w:left="180" w:right="720"/>
        <w:rPr>
          <w:lang w:val="ru-RU"/>
        </w:rPr>
      </w:pP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>Предложения с обращением, особенност</w:t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>и интонации. Обращение и средства его выражения. Синтаксический анализ простого и простого осложнённого предложений.</w:t>
      </w:r>
    </w:p>
    <w:p w:rsidR="003C0DF3" w:rsidRPr="0004634C" w:rsidRDefault="0004634C">
      <w:pPr>
        <w:autoSpaceDE w:val="0"/>
        <w:autoSpaceDN w:val="0"/>
        <w:spacing w:before="70" w:after="0" w:line="271" w:lineRule="auto"/>
        <w:ind w:right="576" w:firstLine="180"/>
        <w:rPr>
          <w:lang w:val="ru-RU"/>
        </w:rPr>
      </w:pP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 xml:space="preserve">Пунктуационное оформление предложений, осложнённых однородными членами, связанными бессоюзной связью, одиночным союзом </w:t>
      </w:r>
      <w:r w:rsidRPr="0004634C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и</w:t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 xml:space="preserve">, союзами </w:t>
      </w:r>
      <w:r w:rsidRPr="0004634C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а</w:t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 w:rsidRPr="0004634C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но</w:t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 w:rsidRPr="0004634C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од</w:t>
      </w:r>
      <w:r w:rsidRPr="0004634C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нако</w:t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 w:rsidRPr="0004634C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зато</w:t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 w:rsidRPr="0004634C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да</w:t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 xml:space="preserve"> (в значении </w:t>
      </w:r>
      <w:r w:rsidRPr="0004634C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и</w:t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 xml:space="preserve">), </w:t>
      </w:r>
      <w:r w:rsidRPr="0004634C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да</w:t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 xml:space="preserve"> (в значении </w:t>
      </w:r>
      <w:r w:rsidRPr="0004634C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но</w:t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>).</w:t>
      </w:r>
    </w:p>
    <w:p w:rsidR="003C0DF3" w:rsidRPr="0004634C" w:rsidRDefault="0004634C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>Предложения простые и сложные. Сложные предложения с бессоюзной и союзной связью.</w:t>
      </w:r>
    </w:p>
    <w:p w:rsidR="003C0DF3" w:rsidRPr="0004634C" w:rsidRDefault="0004634C">
      <w:pPr>
        <w:autoSpaceDE w:val="0"/>
        <w:autoSpaceDN w:val="0"/>
        <w:spacing w:before="70" w:after="0" w:line="262" w:lineRule="auto"/>
        <w:ind w:right="864"/>
        <w:rPr>
          <w:lang w:val="ru-RU"/>
        </w:rPr>
      </w:pP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>Предложения сложносочинённые и сложноподчинённые (общее представление, практическое усвоение).</w:t>
      </w:r>
    </w:p>
    <w:p w:rsidR="003C0DF3" w:rsidRPr="0004634C" w:rsidRDefault="0004634C">
      <w:pPr>
        <w:tabs>
          <w:tab w:val="left" w:pos="180"/>
        </w:tabs>
        <w:autoSpaceDE w:val="0"/>
        <w:autoSpaceDN w:val="0"/>
        <w:spacing w:before="70" w:after="0" w:line="262" w:lineRule="auto"/>
        <w:ind w:right="144"/>
        <w:rPr>
          <w:lang w:val="ru-RU"/>
        </w:rPr>
      </w:pPr>
      <w:r w:rsidRPr="0004634C">
        <w:rPr>
          <w:lang w:val="ru-RU"/>
        </w:rPr>
        <w:tab/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 xml:space="preserve">Пунктуационное оформление сложных предложений, состоящих из частей, связанных бессоюзной связью и союзами </w:t>
      </w:r>
      <w:r w:rsidRPr="0004634C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и</w:t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 w:rsidRPr="0004634C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но</w:t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 w:rsidRPr="0004634C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а</w:t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 w:rsidRPr="0004634C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однако</w:t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 w:rsidRPr="0004634C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зато</w:t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 w:rsidRPr="0004634C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да</w:t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>.</w:t>
      </w:r>
    </w:p>
    <w:p w:rsidR="003C0DF3" w:rsidRPr="0004634C" w:rsidRDefault="0004634C">
      <w:pPr>
        <w:autoSpaceDE w:val="0"/>
        <w:autoSpaceDN w:val="0"/>
        <w:spacing w:before="72" w:after="0" w:line="230" w:lineRule="auto"/>
        <w:ind w:left="180"/>
        <w:rPr>
          <w:lang w:val="ru-RU"/>
        </w:rPr>
      </w:pP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>Предложения с прямой речью.</w:t>
      </w:r>
    </w:p>
    <w:p w:rsidR="003C0DF3" w:rsidRPr="0004634C" w:rsidRDefault="0004634C">
      <w:pPr>
        <w:autoSpaceDE w:val="0"/>
        <w:autoSpaceDN w:val="0"/>
        <w:spacing w:before="72" w:after="0" w:line="230" w:lineRule="auto"/>
        <w:ind w:left="180"/>
        <w:rPr>
          <w:lang w:val="ru-RU"/>
        </w:rPr>
      </w:pP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>Пунктуационное оформление предложений с прямой речью.</w:t>
      </w:r>
    </w:p>
    <w:p w:rsidR="003C0DF3" w:rsidRPr="0004634C" w:rsidRDefault="0004634C">
      <w:pPr>
        <w:autoSpaceDE w:val="0"/>
        <w:autoSpaceDN w:val="0"/>
        <w:spacing w:before="72" w:after="0" w:line="230" w:lineRule="auto"/>
        <w:ind w:left="180"/>
        <w:rPr>
          <w:lang w:val="ru-RU"/>
        </w:rPr>
      </w:pP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>Диалог.</w:t>
      </w:r>
    </w:p>
    <w:p w:rsidR="003C0DF3" w:rsidRPr="0004634C" w:rsidRDefault="0004634C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 xml:space="preserve">Пунктуационное оформление </w:t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>диалога на письме.</w:t>
      </w:r>
    </w:p>
    <w:p w:rsidR="003C0DF3" w:rsidRPr="0004634C" w:rsidRDefault="0004634C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>Пунктуация как раздел лингвистики.</w:t>
      </w:r>
    </w:p>
    <w:p w:rsidR="003C0DF3" w:rsidRPr="0004634C" w:rsidRDefault="003C0DF3">
      <w:pPr>
        <w:rPr>
          <w:lang w:val="ru-RU"/>
        </w:rPr>
        <w:sectPr w:rsidR="003C0DF3" w:rsidRPr="0004634C">
          <w:pgSz w:w="11900" w:h="16840"/>
          <w:pgMar w:top="286" w:right="656" w:bottom="1440" w:left="666" w:header="720" w:footer="720" w:gutter="0"/>
          <w:cols w:space="720" w:equalWidth="0">
            <w:col w:w="10578" w:space="0"/>
          </w:cols>
          <w:docGrid w:linePitch="360"/>
        </w:sectPr>
      </w:pPr>
    </w:p>
    <w:p w:rsidR="003C0DF3" w:rsidRPr="0004634C" w:rsidRDefault="003C0DF3">
      <w:pPr>
        <w:autoSpaceDE w:val="0"/>
        <w:autoSpaceDN w:val="0"/>
        <w:spacing w:after="78" w:line="220" w:lineRule="exact"/>
        <w:rPr>
          <w:lang w:val="ru-RU"/>
        </w:rPr>
      </w:pPr>
    </w:p>
    <w:p w:rsidR="003C0DF3" w:rsidRPr="0004634C" w:rsidRDefault="0004634C">
      <w:pPr>
        <w:autoSpaceDE w:val="0"/>
        <w:autoSpaceDN w:val="0"/>
        <w:spacing w:after="0" w:line="230" w:lineRule="auto"/>
        <w:rPr>
          <w:lang w:val="ru-RU"/>
        </w:rPr>
      </w:pPr>
      <w:r w:rsidRPr="0004634C">
        <w:rPr>
          <w:rFonts w:ascii="Times New Roman" w:eastAsia="Times New Roman" w:hAnsi="Times New Roman"/>
          <w:b/>
          <w:color w:val="000000"/>
          <w:sz w:val="24"/>
          <w:lang w:val="ru-RU"/>
        </w:rPr>
        <w:t>ПЛАНИРУЕМЫЕ ОБРАЗОВАТЕЛЬНЫЕ РЕЗУЛЬТАТЫ</w:t>
      </w:r>
    </w:p>
    <w:p w:rsidR="003C0DF3" w:rsidRPr="0004634C" w:rsidRDefault="0004634C">
      <w:pPr>
        <w:autoSpaceDE w:val="0"/>
        <w:autoSpaceDN w:val="0"/>
        <w:spacing w:before="346" w:after="0" w:line="230" w:lineRule="auto"/>
        <w:rPr>
          <w:lang w:val="ru-RU"/>
        </w:rPr>
      </w:pPr>
      <w:r w:rsidRPr="0004634C">
        <w:rPr>
          <w:rFonts w:ascii="Times New Roman" w:eastAsia="Times New Roman" w:hAnsi="Times New Roman"/>
          <w:b/>
          <w:color w:val="000000"/>
          <w:sz w:val="24"/>
          <w:lang w:val="ru-RU"/>
        </w:rPr>
        <w:t>ЛИЧНОСТНЫЕ РЕЗУЛЬТАТЫ</w:t>
      </w:r>
    </w:p>
    <w:p w:rsidR="003C0DF3" w:rsidRPr="0004634C" w:rsidRDefault="0004634C">
      <w:pPr>
        <w:autoSpaceDE w:val="0"/>
        <w:autoSpaceDN w:val="0"/>
        <w:spacing w:before="166" w:after="0" w:line="281" w:lineRule="auto"/>
        <w:ind w:firstLine="180"/>
        <w:rPr>
          <w:lang w:val="ru-RU"/>
        </w:rPr>
      </w:pP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>Личностные результаты освоения Примерной рабочей программы по русскому языку основ</w:t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>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</w:t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 xml:space="preserve"> самопознания, </w:t>
      </w:r>
      <w:r w:rsidRPr="0004634C">
        <w:rPr>
          <w:lang w:val="ru-RU"/>
        </w:rPr>
        <w:br/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>самовоспитания и саморазвития, формирования внутренней позиции личности.</w:t>
      </w:r>
    </w:p>
    <w:p w:rsidR="003C0DF3" w:rsidRPr="0004634C" w:rsidRDefault="0004634C">
      <w:pPr>
        <w:tabs>
          <w:tab w:val="left" w:pos="180"/>
        </w:tabs>
        <w:autoSpaceDE w:val="0"/>
        <w:autoSpaceDN w:val="0"/>
        <w:spacing w:before="70" w:after="0" w:line="288" w:lineRule="auto"/>
        <w:rPr>
          <w:lang w:val="ru-RU"/>
        </w:rPr>
      </w:pPr>
      <w:r w:rsidRPr="0004634C">
        <w:rPr>
          <w:lang w:val="ru-RU"/>
        </w:rPr>
        <w:tab/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>Личностные результаты освоения Примерной рабочей программы по русскому языку для основного общего образования должны отражать готовность обучающихся руководствоваться</w:t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 xml:space="preserve">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деятельности, в том числе в части: </w:t>
      </w:r>
      <w:r w:rsidRPr="0004634C">
        <w:rPr>
          <w:lang w:val="ru-RU"/>
        </w:rPr>
        <w:br/>
      </w:r>
      <w:r w:rsidRPr="0004634C">
        <w:rPr>
          <w:lang w:val="ru-RU"/>
        </w:rPr>
        <w:tab/>
      </w:r>
      <w:r w:rsidRPr="0004634C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Гражданского воспитания: </w:t>
      </w:r>
      <w:r w:rsidRPr="0004634C">
        <w:rPr>
          <w:lang w:val="ru-RU"/>
        </w:rPr>
        <w:br/>
      </w:r>
      <w:r w:rsidRPr="0004634C">
        <w:rPr>
          <w:lang w:val="ru-RU"/>
        </w:rPr>
        <w:tab/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>готовность к выполнению обязанностей граждан</w:t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>ина и реализации его прав,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</w:t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 xml:space="preserve"> произведениях, написанных на русском языке; неприятие любых форм экстремизма, дискриминации; понимание роли различных социальных институтов в жизни человека; </w:t>
      </w:r>
      <w:r w:rsidRPr="0004634C">
        <w:rPr>
          <w:lang w:val="ru-RU"/>
        </w:rPr>
        <w:br/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>представление об основных правах, свободах и обязанностях гражданина, социальных нормах и правил</w:t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 xml:space="preserve">ах межличностных отношений в поликультурном и многоконфессиональном обществе, формируемое в том числе на основе примеров из литературных произведений, написанных на русском языке; готовность к разнообразной совместной деятельности, стремление </w:t>
      </w:r>
      <w:r w:rsidRPr="0004634C">
        <w:rPr>
          <w:lang w:val="ru-RU"/>
        </w:rPr>
        <w:br/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>к взаимопони</w:t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>манию и взаимопомощи; активное участие в школьном самоуправлении; готовность к участию в гуманитарной деятельности (помощь людям, нуждающимся в ней; волонтёрство).</w:t>
      </w:r>
    </w:p>
    <w:p w:rsidR="003C0DF3" w:rsidRPr="0004634C" w:rsidRDefault="0004634C">
      <w:pPr>
        <w:tabs>
          <w:tab w:val="left" w:pos="180"/>
        </w:tabs>
        <w:autoSpaceDE w:val="0"/>
        <w:autoSpaceDN w:val="0"/>
        <w:spacing w:before="70" w:after="0" w:line="286" w:lineRule="auto"/>
        <w:rPr>
          <w:lang w:val="ru-RU"/>
        </w:rPr>
      </w:pPr>
      <w:r w:rsidRPr="0004634C">
        <w:rPr>
          <w:lang w:val="ru-RU"/>
        </w:rPr>
        <w:tab/>
      </w:r>
      <w:r w:rsidRPr="0004634C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Патриотического воспитания: </w:t>
      </w:r>
      <w:r w:rsidRPr="0004634C">
        <w:rPr>
          <w:lang w:val="ru-RU"/>
        </w:rPr>
        <w:br/>
      </w:r>
      <w:r w:rsidRPr="0004634C">
        <w:rPr>
          <w:lang w:val="ru-RU"/>
        </w:rPr>
        <w:tab/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>осознание российской гражданской идентичности в поликультурно</w:t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>м и многоконфессиональном обществе, понимание роли русского языка как государственного языка Российской Федерации и языка межнационального общения народов России; проявление интереса к познанию русского языка, к истории и культуре Российской Федерации, кул</w:t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>ьтуре своего края, народов России в контексте учебного предмета «Русский язык»; ценностное отношение к русскому языку, к достижениям своей Родины — России, к науке, искусству, боевым подвигам и трудовым достижениям народа, в том числе отражённым в художест</w:t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>венных произведениях;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стране.</w:t>
      </w:r>
    </w:p>
    <w:p w:rsidR="003C0DF3" w:rsidRPr="0004634C" w:rsidRDefault="0004634C">
      <w:pPr>
        <w:tabs>
          <w:tab w:val="left" w:pos="180"/>
        </w:tabs>
        <w:autoSpaceDE w:val="0"/>
        <w:autoSpaceDN w:val="0"/>
        <w:spacing w:before="70" w:after="0" w:line="281" w:lineRule="auto"/>
        <w:ind w:right="432"/>
        <w:rPr>
          <w:lang w:val="ru-RU"/>
        </w:rPr>
      </w:pPr>
      <w:r w:rsidRPr="0004634C">
        <w:rPr>
          <w:lang w:val="ru-RU"/>
        </w:rPr>
        <w:tab/>
      </w:r>
      <w:r w:rsidRPr="0004634C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Духовно-нравственного воспитания: </w:t>
      </w:r>
      <w:r w:rsidRPr="0004634C">
        <w:rPr>
          <w:lang w:val="ru-RU"/>
        </w:rPr>
        <w:br/>
      </w:r>
      <w:r w:rsidRPr="0004634C">
        <w:rPr>
          <w:lang w:val="ru-RU"/>
        </w:rPr>
        <w:tab/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>ориентация на моральные ценности и н</w:t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>ормы в ситуациях нравственного выбора; готовность оценивать своё поведение, в том числе речевое, и поступки, а также поведение и поступки других людей с позиции нравственных и правовых нормс учётом осознания последствий поступков; активное неприятие асоциа</w:t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>льных поступков; свобода и ответственностьличности в условиях индивидуального и общественного пространства.</w:t>
      </w:r>
    </w:p>
    <w:p w:rsidR="003C0DF3" w:rsidRPr="0004634C" w:rsidRDefault="0004634C">
      <w:pPr>
        <w:tabs>
          <w:tab w:val="left" w:pos="180"/>
        </w:tabs>
        <w:autoSpaceDE w:val="0"/>
        <w:autoSpaceDN w:val="0"/>
        <w:spacing w:before="70" w:after="0" w:line="281" w:lineRule="auto"/>
        <w:ind w:right="288"/>
        <w:rPr>
          <w:lang w:val="ru-RU"/>
        </w:rPr>
      </w:pPr>
      <w:r w:rsidRPr="0004634C">
        <w:rPr>
          <w:lang w:val="ru-RU"/>
        </w:rPr>
        <w:tab/>
      </w:r>
      <w:r w:rsidRPr="0004634C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Эстетического воспитания: </w:t>
      </w:r>
      <w:r w:rsidRPr="0004634C">
        <w:rPr>
          <w:lang w:val="ru-RU"/>
        </w:rPr>
        <w:br/>
      </w:r>
      <w:r w:rsidRPr="0004634C">
        <w:rPr>
          <w:lang w:val="ru-RU"/>
        </w:rPr>
        <w:tab/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 xml:space="preserve">восприимчивость к разным видам искусства, традициям и творчеству своего и других народов; </w:t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 xml:space="preserve">понимание эмоционального воздействия искусства; осознание важности художественной культуры как средства коммуникации и самовыражения; осознание важности русского языка как средства коммуникации и самовыражения; понимание ценности отечественного и мирового </w:t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>искусства, роли этнических культурных традиций и народного творчества; стремление к самовыражению в разных</w:t>
      </w:r>
    </w:p>
    <w:p w:rsidR="003C0DF3" w:rsidRPr="0004634C" w:rsidRDefault="003C0DF3">
      <w:pPr>
        <w:rPr>
          <w:lang w:val="ru-RU"/>
        </w:rPr>
        <w:sectPr w:rsidR="003C0DF3" w:rsidRPr="0004634C">
          <w:pgSz w:w="11900" w:h="16840"/>
          <w:pgMar w:top="298" w:right="650" w:bottom="41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3C0DF3" w:rsidRPr="0004634C" w:rsidRDefault="003C0DF3">
      <w:pPr>
        <w:autoSpaceDE w:val="0"/>
        <w:autoSpaceDN w:val="0"/>
        <w:spacing w:after="66" w:line="220" w:lineRule="exact"/>
        <w:rPr>
          <w:lang w:val="ru-RU"/>
        </w:rPr>
      </w:pPr>
    </w:p>
    <w:p w:rsidR="003C0DF3" w:rsidRPr="0004634C" w:rsidRDefault="0004634C">
      <w:pPr>
        <w:autoSpaceDE w:val="0"/>
        <w:autoSpaceDN w:val="0"/>
        <w:spacing w:after="0" w:line="230" w:lineRule="auto"/>
        <w:rPr>
          <w:lang w:val="ru-RU"/>
        </w:rPr>
      </w:pP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>видах искусства.</w:t>
      </w:r>
    </w:p>
    <w:p w:rsidR="003C0DF3" w:rsidRPr="0004634C" w:rsidRDefault="0004634C">
      <w:pPr>
        <w:tabs>
          <w:tab w:val="left" w:pos="180"/>
        </w:tabs>
        <w:autoSpaceDE w:val="0"/>
        <w:autoSpaceDN w:val="0"/>
        <w:spacing w:before="70" w:after="0" w:line="288" w:lineRule="auto"/>
        <w:rPr>
          <w:lang w:val="ru-RU"/>
        </w:rPr>
      </w:pPr>
      <w:r w:rsidRPr="0004634C">
        <w:rPr>
          <w:lang w:val="ru-RU"/>
        </w:rPr>
        <w:tab/>
      </w:r>
      <w:r w:rsidRPr="0004634C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Физического воспитания, формирования культуры здоровья и эмоциональ</w:t>
      </w:r>
      <w:r w:rsidRPr="0004634C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ного благополучия: </w:t>
      </w:r>
      <w:r w:rsidRPr="0004634C">
        <w:rPr>
          <w:lang w:val="ru-RU"/>
        </w:rPr>
        <w:tab/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 xml:space="preserve">осознание ценности жизни с опорой на собственный жизненный и читательский опыт; </w:t>
      </w:r>
      <w:r w:rsidRPr="0004634C">
        <w:rPr>
          <w:lang w:val="ru-RU"/>
        </w:rPr>
        <w:br/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>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</w:t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>нятий и отдыха, регулярная физическая активность); осознание последствий и неприятие вредных привычек (употреб​ление алкоголя, наркотиков, курение) и иных форм вреда для физического и психического здоровья; соблюдение правил безопасности, в том числе навык</w:t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 xml:space="preserve">и безопасного поведения в интернет-среде в процессе школьного языкового образования; способность адаптироваться к стрессовым ситуациям и меняющимся социальным, информационным и природным условиям, в том числе осмысляя </w:t>
      </w:r>
      <w:r w:rsidRPr="0004634C">
        <w:rPr>
          <w:lang w:val="ru-RU"/>
        </w:rPr>
        <w:br/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>собственный опыт и выстраивая дальней</w:t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 xml:space="preserve">шие цели; </w:t>
      </w:r>
      <w:r w:rsidRPr="0004634C">
        <w:rPr>
          <w:lang w:val="ru-RU"/>
        </w:rPr>
        <w:br/>
      </w:r>
      <w:r w:rsidRPr="0004634C">
        <w:rPr>
          <w:lang w:val="ru-RU"/>
        </w:rPr>
        <w:tab/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 xml:space="preserve">умение принимать себя и других, не осуждая; </w:t>
      </w:r>
      <w:r w:rsidRPr="0004634C">
        <w:rPr>
          <w:lang w:val="ru-RU"/>
        </w:rPr>
        <w:br/>
      </w:r>
      <w:r w:rsidRPr="0004634C">
        <w:rPr>
          <w:lang w:val="ru-RU"/>
        </w:rPr>
        <w:tab/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 xml:space="preserve">умение осознавать своё эмоциональное состояние и эмоциональное состояние других, использовать адекватные языковые средства для выражения своего состояния, в том числе опираясь на примеры из </w:t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>литературных произведений, написанных на русском языке; сформированность навыков рефлексии, признание своего права на ошибку и такого же права другого человека.</w:t>
      </w:r>
    </w:p>
    <w:p w:rsidR="003C0DF3" w:rsidRPr="0004634C" w:rsidRDefault="0004634C">
      <w:pPr>
        <w:tabs>
          <w:tab w:val="left" w:pos="180"/>
        </w:tabs>
        <w:autoSpaceDE w:val="0"/>
        <w:autoSpaceDN w:val="0"/>
        <w:spacing w:before="70" w:after="0" w:line="286" w:lineRule="auto"/>
        <w:rPr>
          <w:lang w:val="ru-RU"/>
        </w:rPr>
      </w:pPr>
      <w:r w:rsidRPr="0004634C">
        <w:rPr>
          <w:lang w:val="ru-RU"/>
        </w:rPr>
        <w:tab/>
      </w:r>
      <w:r w:rsidRPr="0004634C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Трудового воспитания: </w:t>
      </w:r>
      <w:r w:rsidRPr="0004634C">
        <w:rPr>
          <w:lang w:val="ru-RU"/>
        </w:rPr>
        <w:br/>
      </w:r>
      <w:r w:rsidRPr="0004634C">
        <w:rPr>
          <w:lang w:val="ru-RU"/>
        </w:rPr>
        <w:tab/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>установка на активное участие в решении практических задач (в рамках с</w:t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 xml:space="preserve">емьи, школы, города, края) технологической и социальной направленности, способность инициировать, планировать и </w:t>
      </w:r>
      <w:r w:rsidRPr="0004634C">
        <w:rPr>
          <w:lang w:val="ru-RU"/>
        </w:rPr>
        <w:br/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 xml:space="preserve">самостоятельно выполнять такого рода деятельность; </w:t>
      </w:r>
      <w:r w:rsidRPr="0004634C">
        <w:rPr>
          <w:lang w:val="ru-RU"/>
        </w:rPr>
        <w:br/>
      </w:r>
      <w:r w:rsidRPr="0004634C">
        <w:rPr>
          <w:lang w:val="ru-RU"/>
        </w:rPr>
        <w:tab/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>интерес к практическому изучению профессий и труда ​раз​личного рода, в том числе на основ</w:t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 xml:space="preserve">е применения изучае​мого предметного знания и ознакомления с деятельностью филологов, </w:t>
      </w:r>
      <w:r w:rsidRPr="0004634C">
        <w:rPr>
          <w:lang w:val="ru-RU"/>
        </w:rPr>
        <w:br/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>журналистов, писателей; уважение к труду и результатам трудовой деятельности; осознанный выбор и построение индивидуальной траектории образования и жизненных планов с уч</w:t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>ётом личных и общественных интересов и потребностей; умение рассказать о своих планах на будущее.</w:t>
      </w:r>
    </w:p>
    <w:p w:rsidR="003C0DF3" w:rsidRPr="0004634C" w:rsidRDefault="0004634C">
      <w:pPr>
        <w:tabs>
          <w:tab w:val="left" w:pos="180"/>
        </w:tabs>
        <w:autoSpaceDE w:val="0"/>
        <w:autoSpaceDN w:val="0"/>
        <w:spacing w:before="70" w:after="0" w:line="286" w:lineRule="auto"/>
        <w:rPr>
          <w:lang w:val="ru-RU"/>
        </w:rPr>
      </w:pPr>
      <w:r w:rsidRPr="0004634C">
        <w:rPr>
          <w:lang w:val="ru-RU"/>
        </w:rPr>
        <w:tab/>
      </w:r>
      <w:r w:rsidRPr="0004634C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Экологического воспитания: </w:t>
      </w:r>
      <w:r w:rsidRPr="0004634C">
        <w:rPr>
          <w:lang w:val="ru-RU"/>
        </w:rPr>
        <w:br/>
      </w:r>
      <w:r w:rsidRPr="0004634C">
        <w:rPr>
          <w:lang w:val="ru-RU"/>
        </w:rPr>
        <w:tab/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>ориентация на применение знаний из области социальных и естественных наук для решения задач в области окружающей среды, планиров</w:t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 xml:space="preserve">ания поступков и оценки их возможных последствий для окружающей среды; умение точно, логично выражать свою точку зрения на экологические проблемы; </w:t>
      </w:r>
      <w:r w:rsidRPr="0004634C">
        <w:rPr>
          <w:lang w:val="ru-RU"/>
        </w:rPr>
        <w:tab/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>повышение уровня экологической культуры, осознание глобального характера экологических проблем и путей их ре</w:t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>шения; 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проблемы; активное неприятие действий, приносящих вред окружающей среде; осознание св</w:t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 xml:space="preserve">оей роли как гражданина и потребителя в условиях взаимосвязи природной, </w:t>
      </w:r>
      <w:r w:rsidRPr="0004634C">
        <w:rPr>
          <w:lang w:val="ru-RU"/>
        </w:rPr>
        <w:br/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 xml:space="preserve">технологической и социальной сред; готовность к участию в практической деятельности </w:t>
      </w:r>
      <w:r w:rsidRPr="0004634C">
        <w:rPr>
          <w:lang w:val="ru-RU"/>
        </w:rPr>
        <w:br/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>экологической направленности.</w:t>
      </w:r>
    </w:p>
    <w:p w:rsidR="003C0DF3" w:rsidRPr="0004634C" w:rsidRDefault="0004634C">
      <w:pPr>
        <w:tabs>
          <w:tab w:val="left" w:pos="180"/>
        </w:tabs>
        <w:autoSpaceDE w:val="0"/>
        <w:autoSpaceDN w:val="0"/>
        <w:spacing w:before="70" w:after="0" w:line="286" w:lineRule="auto"/>
        <w:rPr>
          <w:lang w:val="ru-RU"/>
        </w:rPr>
      </w:pPr>
      <w:r w:rsidRPr="0004634C">
        <w:rPr>
          <w:lang w:val="ru-RU"/>
        </w:rPr>
        <w:tab/>
      </w:r>
      <w:r w:rsidRPr="0004634C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Ценности научного познания: </w:t>
      </w:r>
      <w:r w:rsidRPr="0004634C">
        <w:rPr>
          <w:lang w:val="ru-RU"/>
        </w:rPr>
        <w:br/>
      </w:r>
      <w:r w:rsidRPr="0004634C">
        <w:rPr>
          <w:lang w:val="ru-RU"/>
        </w:rPr>
        <w:tab/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>ориентация в деятельности на современ</w:t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>ную систему научных представлений об основных закономерностях развития чело​века, природы и общества, взаимосвязях человека с природной и социальной средой; закономерностях развития языка; овладение языковой и читательской культурой, навыками ​чтения как с</w:t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>редства познания мира; овладение основными навыками исследовательской деятельности с учётом специфики школьного языкового образования; установка на осмысление опыта, наблюдений, поступков и стремление совершенствовать пути достижения индивидуального и колл</w:t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>ективного благо​получия.</w:t>
      </w:r>
    </w:p>
    <w:p w:rsidR="003C0DF3" w:rsidRPr="0004634C" w:rsidRDefault="0004634C">
      <w:pPr>
        <w:autoSpaceDE w:val="0"/>
        <w:autoSpaceDN w:val="0"/>
        <w:spacing w:before="70" w:after="0" w:line="262" w:lineRule="auto"/>
        <w:ind w:left="144" w:right="1008"/>
        <w:jc w:val="center"/>
        <w:rPr>
          <w:lang w:val="ru-RU"/>
        </w:rPr>
      </w:pPr>
      <w:r w:rsidRPr="0004634C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Адаптации обучающегося к изменяющимся условиям социальной и природной среды: </w:t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>освоение обучающимися социального опыта, основных социальных ролей, норм и правил</w:t>
      </w:r>
    </w:p>
    <w:p w:rsidR="003C0DF3" w:rsidRPr="0004634C" w:rsidRDefault="003C0DF3">
      <w:pPr>
        <w:rPr>
          <w:lang w:val="ru-RU"/>
        </w:rPr>
        <w:sectPr w:rsidR="003C0DF3" w:rsidRPr="0004634C">
          <w:pgSz w:w="11900" w:h="16840"/>
          <w:pgMar w:top="286" w:right="680" w:bottom="438" w:left="666" w:header="720" w:footer="720" w:gutter="0"/>
          <w:cols w:space="720" w:equalWidth="0">
            <w:col w:w="10554" w:space="0"/>
          </w:cols>
          <w:docGrid w:linePitch="360"/>
        </w:sectPr>
      </w:pPr>
    </w:p>
    <w:p w:rsidR="003C0DF3" w:rsidRPr="0004634C" w:rsidRDefault="003C0DF3">
      <w:pPr>
        <w:autoSpaceDE w:val="0"/>
        <w:autoSpaceDN w:val="0"/>
        <w:spacing w:after="66" w:line="220" w:lineRule="exact"/>
        <w:rPr>
          <w:lang w:val="ru-RU"/>
        </w:rPr>
      </w:pPr>
    </w:p>
    <w:p w:rsidR="003C0DF3" w:rsidRPr="0004634C" w:rsidRDefault="0004634C">
      <w:pPr>
        <w:tabs>
          <w:tab w:val="left" w:pos="180"/>
        </w:tabs>
        <w:autoSpaceDE w:val="0"/>
        <w:autoSpaceDN w:val="0"/>
        <w:spacing w:after="0" w:line="288" w:lineRule="auto"/>
        <w:rPr>
          <w:lang w:val="ru-RU"/>
        </w:rPr>
      </w:pP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>общ</w:t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 xml:space="preserve">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 </w:t>
      </w:r>
      <w:r w:rsidRPr="0004634C">
        <w:rPr>
          <w:lang w:val="ru-RU"/>
        </w:rPr>
        <w:br/>
      </w:r>
      <w:r w:rsidRPr="0004634C">
        <w:rPr>
          <w:lang w:val="ru-RU"/>
        </w:rPr>
        <w:tab/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 xml:space="preserve">потребность во взаимодействии в </w:t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>условиях неопределённости, открытость опыту и знаниям других; потребность в действии в условиях неопределённости, в повышении уровня своей компетентности через практическую деятельность, в том числе умение учиться у других людей, получать в совместной деят</w:t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>ельности новые знания, навыки и компетенции из опыта других; необходимость в формировании новых знаний, умений связывать образы, формулировать идеи, понятия, гипотезы об объектах и явлениях, в том числе ранее неизвестных, осознание дефицита собственных зна</w:t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 xml:space="preserve">ний и компетенций, планирование своего развития; умение оперировать основными понятиями, терминами и </w:t>
      </w:r>
      <w:r w:rsidRPr="0004634C">
        <w:rPr>
          <w:lang w:val="ru-RU"/>
        </w:rPr>
        <w:br/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>представлениями в области концепции устойчивого развития, анализировать и выявлять взаимосвязь природы, общества и экономики, оценивать свои действия с уч</w:t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 xml:space="preserve">ётом влияния на окружающую среду, достижения целей и преодоления вызовов, возможных глобальных последствий; </w:t>
      </w:r>
      <w:r w:rsidRPr="0004634C">
        <w:rPr>
          <w:lang w:val="ru-RU"/>
        </w:rPr>
        <w:br/>
      </w:r>
      <w:r w:rsidRPr="0004634C">
        <w:rPr>
          <w:lang w:val="ru-RU"/>
        </w:rPr>
        <w:tab/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 xml:space="preserve">способность осознавать стрессовую ситуацию, оценивать происходящие изменения и их </w:t>
      </w:r>
      <w:r w:rsidRPr="0004634C">
        <w:rPr>
          <w:lang w:val="ru-RU"/>
        </w:rPr>
        <w:br/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>последствия, опираясь на жизненный, речевой и читательский опыт</w:t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 xml:space="preserve">; воспринимать стрессовую ситуацию как вызов, требующий контрмер; оценивать ситуацию стресса, корректировать </w:t>
      </w:r>
      <w:r w:rsidRPr="0004634C">
        <w:rPr>
          <w:lang w:val="ru-RU"/>
        </w:rPr>
        <w:br/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>принимаемые решения и действия; формулировать и оценивать риски и последствия, формировать опыт, уметь находить позитивное в сложившейся ситуации;</w:t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 xml:space="preserve"> быть готовым действовать в отсутствие гарантий успеха.</w:t>
      </w:r>
    </w:p>
    <w:p w:rsidR="003C0DF3" w:rsidRPr="0004634C" w:rsidRDefault="0004634C">
      <w:pPr>
        <w:autoSpaceDE w:val="0"/>
        <w:autoSpaceDN w:val="0"/>
        <w:spacing w:before="262" w:after="0" w:line="230" w:lineRule="auto"/>
        <w:rPr>
          <w:lang w:val="ru-RU"/>
        </w:rPr>
      </w:pPr>
      <w:r w:rsidRPr="0004634C">
        <w:rPr>
          <w:rFonts w:ascii="Times New Roman" w:eastAsia="Times New Roman" w:hAnsi="Times New Roman"/>
          <w:b/>
          <w:color w:val="000000"/>
          <w:sz w:val="24"/>
          <w:lang w:val="ru-RU"/>
        </w:rPr>
        <w:t>МЕТАПРЕДМЕТНЫЕ РЕЗУЛЬТАТЫ</w:t>
      </w:r>
    </w:p>
    <w:p w:rsidR="003C0DF3" w:rsidRPr="0004634C" w:rsidRDefault="0004634C">
      <w:pPr>
        <w:tabs>
          <w:tab w:val="left" w:pos="180"/>
        </w:tabs>
        <w:autoSpaceDE w:val="0"/>
        <w:autoSpaceDN w:val="0"/>
        <w:spacing w:before="166" w:after="0" w:line="288" w:lineRule="auto"/>
        <w:ind w:right="288"/>
        <w:rPr>
          <w:lang w:val="ru-RU"/>
        </w:rPr>
      </w:pPr>
      <w:r w:rsidRPr="0004634C">
        <w:rPr>
          <w:lang w:val="ru-RU"/>
        </w:rPr>
        <w:tab/>
      </w:r>
      <w:r w:rsidRPr="0004634C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1. Овладение универсальными учебными познавательными действиями </w:t>
      </w:r>
      <w:r w:rsidRPr="0004634C">
        <w:rPr>
          <w:lang w:val="ru-RU"/>
        </w:rPr>
        <w:br/>
      </w:r>
      <w:r w:rsidRPr="0004634C">
        <w:rPr>
          <w:lang w:val="ru-RU"/>
        </w:rPr>
        <w:tab/>
      </w:r>
      <w:r w:rsidRPr="0004634C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Базовые логические действия: </w:t>
      </w:r>
      <w:r w:rsidRPr="0004634C">
        <w:rPr>
          <w:lang w:val="ru-RU"/>
        </w:rPr>
        <w:br/>
      </w:r>
      <w:r w:rsidRPr="0004634C">
        <w:rPr>
          <w:lang w:val="ru-RU"/>
        </w:rPr>
        <w:tab/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 xml:space="preserve">выявлять и характеризовать существенные признаки языковых единиц, языковых явлений и процессов; </w:t>
      </w:r>
      <w:r w:rsidRPr="0004634C">
        <w:rPr>
          <w:lang w:val="ru-RU"/>
        </w:rPr>
        <w:br/>
      </w:r>
      <w:r w:rsidRPr="0004634C">
        <w:rPr>
          <w:lang w:val="ru-RU"/>
        </w:rPr>
        <w:tab/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>устанавливать существенный признак классификации языковых единиц (явлений), основания для обобщения и сравнения, критерии проводимого анализа; классифицироват</w:t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 xml:space="preserve">ь языковые единицы по существенному признаку; </w:t>
      </w:r>
      <w:r w:rsidRPr="0004634C">
        <w:rPr>
          <w:lang w:val="ru-RU"/>
        </w:rPr>
        <w:br/>
      </w:r>
      <w:r w:rsidRPr="0004634C">
        <w:rPr>
          <w:lang w:val="ru-RU"/>
        </w:rPr>
        <w:tab/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 xml:space="preserve">выявлять закономерности и противоречия в рассматриваемых фактах, данных и наблюдениях; предлагать критерии для выявления закономерностей и противоречий; </w:t>
      </w:r>
      <w:r w:rsidRPr="0004634C">
        <w:rPr>
          <w:lang w:val="ru-RU"/>
        </w:rPr>
        <w:br/>
      </w:r>
      <w:r w:rsidRPr="0004634C">
        <w:rPr>
          <w:lang w:val="ru-RU"/>
        </w:rPr>
        <w:tab/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>выявлять дефицит информации текста, необходимой для р</w:t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 xml:space="preserve">ешения поставленной учебной задачи; </w:t>
      </w:r>
      <w:r w:rsidRPr="0004634C">
        <w:rPr>
          <w:lang w:val="ru-RU"/>
        </w:rPr>
        <w:tab/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 xml:space="preserve">выявлять причинно-следственные связи при изучении языковых процессов; делать выводы с использованием дедуктивных и индуктивных умозаключений, умозаключений по аналогии, формулировать гипотезы о взаимосвязях; </w:t>
      </w:r>
      <w:r w:rsidRPr="0004634C">
        <w:rPr>
          <w:lang w:val="ru-RU"/>
        </w:rPr>
        <w:br/>
      </w:r>
      <w:r w:rsidRPr="0004634C">
        <w:rPr>
          <w:lang w:val="ru-RU"/>
        </w:rPr>
        <w:tab/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>самостоят</w:t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>ельно выбирать способ решения учебной задачи при работе с разными типами текстов, разными единицами языка, сравнивая варианты решения и выбирая оптималь​ный вариант с учётом самостоятельно выделенных критериев.</w:t>
      </w:r>
    </w:p>
    <w:p w:rsidR="003C0DF3" w:rsidRPr="0004634C" w:rsidRDefault="0004634C">
      <w:pPr>
        <w:tabs>
          <w:tab w:val="left" w:pos="180"/>
        </w:tabs>
        <w:autoSpaceDE w:val="0"/>
        <w:autoSpaceDN w:val="0"/>
        <w:spacing w:before="70" w:after="0" w:line="286" w:lineRule="auto"/>
        <w:ind w:right="144"/>
        <w:rPr>
          <w:lang w:val="ru-RU"/>
        </w:rPr>
      </w:pPr>
      <w:r w:rsidRPr="0004634C">
        <w:rPr>
          <w:lang w:val="ru-RU"/>
        </w:rPr>
        <w:tab/>
      </w:r>
      <w:r w:rsidRPr="0004634C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Базовые исследовательские действия: </w:t>
      </w:r>
      <w:r w:rsidRPr="0004634C">
        <w:rPr>
          <w:lang w:val="ru-RU"/>
        </w:rPr>
        <w:br/>
      </w:r>
      <w:r w:rsidRPr="0004634C">
        <w:rPr>
          <w:lang w:val="ru-RU"/>
        </w:rPr>
        <w:tab/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>исполь</w:t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 xml:space="preserve">зовать вопросы как исследовательский инструмент познания в языковом образовании; </w:t>
      </w:r>
      <w:r w:rsidRPr="0004634C">
        <w:rPr>
          <w:lang w:val="ru-RU"/>
        </w:rPr>
        <w:tab/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 xml:space="preserve">формулировать вопросы, фиксирующие несоответствие между реальным и желательным </w:t>
      </w:r>
      <w:r w:rsidRPr="0004634C">
        <w:rPr>
          <w:lang w:val="ru-RU"/>
        </w:rPr>
        <w:br/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 xml:space="preserve">состоянием ситуации, и самостоятельно устанавливать искомое и данное; </w:t>
      </w:r>
      <w:r w:rsidRPr="0004634C">
        <w:rPr>
          <w:lang w:val="ru-RU"/>
        </w:rPr>
        <w:br/>
      </w:r>
      <w:r w:rsidRPr="0004634C">
        <w:rPr>
          <w:lang w:val="ru-RU"/>
        </w:rPr>
        <w:tab/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>формировать гипотезу о</w:t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 xml:space="preserve">б истинности собственных суждений и суждений других, аргументировать свою позицию, мнение; </w:t>
      </w:r>
      <w:r w:rsidRPr="0004634C">
        <w:rPr>
          <w:lang w:val="ru-RU"/>
        </w:rPr>
        <w:br/>
      </w:r>
      <w:r w:rsidRPr="0004634C">
        <w:rPr>
          <w:lang w:val="ru-RU"/>
        </w:rPr>
        <w:tab/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 xml:space="preserve">составлять алгоритм действий и использовать его для решения учебных задач; </w:t>
      </w:r>
      <w:r w:rsidRPr="0004634C">
        <w:rPr>
          <w:lang w:val="ru-RU"/>
        </w:rPr>
        <w:br/>
      </w:r>
      <w:r w:rsidRPr="0004634C">
        <w:rPr>
          <w:lang w:val="ru-RU"/>
        </w:rPr>
        <w:tab/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>проводить по самостоятельно составленному плану небольшое исследование по установлению</w:t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 xml:space="preserve"> особенностей языковых единиц, процессов, причинно-следственных связей и зависимостей объектов между собой;</w:t>
      </w:r>
    </w:p>
    <w:p w:rsidR="003C0DF3" w:rsidRPr="0004634C" w:rsidRDefault="003C0DF3">
      <w:pPr>
        <w:rPr>
          <w:lang w:val="ru-RU"/>
        </w:rPr>
        <w:sectPr w:rsidR="003C0DF3" w:rsidRPr="0004634C">
          <w:pgSz w:w="11900" w:h="16840"/>
          <w:pgMar w:top="286" w:right="634" w:bottom="296" w:left="666" w:header="720" w:footer="720" w:gutter="0"/>
          <w:cols w:space="720" w:equalWidth="0">
            <w:col w:w="10600" w:space="0"/>
          </w:cols>
          <w:docGrid w:linePitch="360"/>
        </w:sectPr>
      </w:pPr>
    </w:p>
    <w:p w:rsidR="003C0DF3" w:rsidRPr="0004634C" w:rsidRDefault="003C0DF3">
      <w:pPr>
        <w:autoSpaceDE w:val="0"/>
        <w:autoSpaceDN w:val="0"/>
        <w:spacing w:after="90" w:line="220" w:lineRule="exact"/>
        <w:rPr>
          <w:lang w:val="ru-RU"/>
        </w:rPr>
      </w:pPr>
    </w:p>
    <w:p w:rsidR="003C0DF3" w:rsidRPr="0004634C" w:rsidRDefault="0004634C">
      <w:pPr>
        <w:tabs>
          <w:tab w:val="left" w:pos="180"/>
        </w:tabs>
        <w:autoSpaceDE w:val="0"/>
        <w:autoSpaceDN w:val="0"/>
        <w:spacing w:after="0" w:line="283" w:lineRule="auto"/>
        <w:ind w:right="288"/>
        <w:rPr>
          <w:lang w:val="ru-RU"/>
        </w:rPr>
      </w:pPr>
      <w:r w:rsidRPr="0004634C">
        <w:rPr>
          <w:lang w:val="ru-RU"/>
        </w:rPr>
        <w:tab/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>оценивать на применимость и достоверность информацию, полученную в ходе л</w:t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 xml:space="preserve">ингвистического исследования (эксперимента); </w:t>
      </w:r>
      <w:r w:rsidRPr="0004634C">
        <w:rPr>
          <w:lang w:val="ru-RU"/>
        </w:rPr>
        <w:br/>
      </w:r>
      <w:r w:rsidRPr="0004634C">
        <w:rPr>
          <w:lang w:val="ru-RU"/>
        </w:rPr>
        <w:tab/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 xml:space="preserve">самостоятельно формулировать обобщения и выводы по результатам проведённого наблюдения, исследования; владеть инструментами оценки достоверности полученных выводов и обобщений; </w:t>
      </w:r>
      <w:r w:rsidRPr="0004634C">
        <w:rPr>
          <w:lang w:val="ru-RU"/>
        </w:rPr>
        <w:tab/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>прогнозировать возможное дальнейшее развитие процессов, событий 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3C0DF3" w:rsidRPr="0004634C" w:rsidRDefault="0004634C">
      <w:pPr>
        <w:tabs>
          <w:tab w:val="left" w:pos="180"/>
        </w:tabs>
        <w:autoSpaceDE w:val="0"/>
        <w:autoSpaceDN w:val="0"/>
        <w:spacing w:before="70" w:after="0" w:line="288" w:lineRule="auto"/>
        <w:rPr>
          <w:lang w:val="ru-RU"/>
        </w:rPr>
      </w:pPr>
      <w:r w:rsidRPr="0004634C">
        <w:rPr>
          <w:lang w:val="ru-RU"/>
        </w:rPr>
        <w:tab/>
      </w:r>
      <w:r w:rsidRPr="0004634C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Работа с информацией: </w:t>
      </w:r>
      <w:r w:rsidRPr="0004634C">
        <w:rPr>
          <w:lang w:val="ru-RU"/>
        </w:rPr>
        <w:br/>
      </w:r>
      <w:r w:rsidRPr="0004634C">
        <w:rPr>
          <w:lang w:val="ru-RU"/>
        </w:rPr>
        <w:tab/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>применять различные методы, инструм</w:t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 xml:space="preserve">енты и запросы при поиске и отборе информации с учётом предложенной учебной задачи и заданных критериев; </w:t>
      </w:r>
      <w:r w:rsidRPr="0004634C">
        <w:rPr>
          <w:lang w:val="ru-RU"/>
        </w:rPr>
        <w:br/>
      </w:r>
      <w:r w:rsidRPr="0004634C">
        <w:rPr>
          <w:lang w:val="ru-RU"/>
        </w:rPr>
        <w:tab/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 xml:space="preserve">выбирать, анализировать, интерпретировать, обобщать и систематизировать информацию, представленную в текстах, таб​лицах, схемах; </w:t>
      </w:r>
      <w:r w:rsidRPr="0004634C">
        <w:rPr>
          <w:lang w:val="ru-RU"/>
        </w:rPr>
        <w:br/>
      </w:r>
      <w:r w:rsidRPr="0004634C">
        <w:rPr>
          <w:lang w:val="ru-RU"/>
        </w:rPr>
        <w:tab/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>использовать разли</w:t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 xml:space="preserve">чные виды аудирования и чтения для оценки текста с точки зрения </w:t>
      </w:r>
      <w:r w:rsidRPr="0004634C">
        <w:rPr>
          <w:lang w:val="ru-RU"/>
        </w:rPr>
        <w:br/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 xml:space="preserve">достоверности и применимости содержащейся в нём информации и усвоения необходимой </w:t>
      </w:r>
      <w:r w:rsidRPr="0004634C">
        <w:rPr>
          <w:lang w:val="ru-RU"/>
        </w:rPr>
        <w:br/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 xml:space="preserve">информации с целью решения учебных задач; </w:t>
      </w:r>
      <w:r w:rsidRPr="0004634C">
        <w:rPr>
          <w:lang w:val="ru-RU"/>
        </w:rPr>
        <w:br/>
      </w:r>
      <w:r w:rsidRPr="0004634C">
        <w:rPr>
          <w:lang w:val="ru-RU"/>
        </w:rPr>
        <w:tab/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>использовать смысловое чтение для извлечения, обобщения и систем</w:t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 xml:space="preserve">атизации информации из одного или нескольких источников с учётом поставленных целей; </w:t>
      </w:r>
      <w:r w:rsidRPr="0004634C">
        <w:rPr>
          <w:lang w:val="ru-RU"/>
        </w:rPr>
        <w:br/>
      </w:r>
      <w:r w:rsidRPr="0004634C">
        <w:rPr>
          <w:lang w:val="ru-RU"/>
        </w:rPr>
        <w:tab/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 xml:space="preserve">находить сходные аргументы (подтверждающие или опровергающие одну и ту же идею, версию) в различных информационных источниках; </w:t>
      </w:r>
      <w:r w:rsidRPr="0004634C">
        <w:rPr>
          <w:lang w:val="ru-RU"/>
        </w:rPr>
        <w:br/>
      </w:r>
      <w:r w:rsidRPr="0004634C">
        <w:rPr>
          <w:lang w:val="ru-RU"/>
        </w:rPr>
        <w:tab/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>самостоятельно выбирать оптимальную форм</w:t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 xml:space="preserve">у представления информации (текст, презентация, таблица, схема) и иллюстрировать решаемые задачи несложными схемами, диаграммами, иной графикой и их комбинациями в зависимости от коммуникативной установки; </w:t>
      </w:r>
      <w:r w:rsidRPr="0004634C">
        <w:rPr>
          <w:lang w:val="ru-RU"/>
        </w:rPr>
        <w:br/>
      </w:r>
      <w:r w:rsidRPr="0004634C">
        <w:rPr>
          <w:lang w:val="ru-RU"/>
        </w:rPr>
        <w:tab/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>оценивать надёжность информации по критериям, пр</w:t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 xml:space="preserve">ед​ложенным учителем или сформулированным самостоятельно; </w:t>
      </w:r>
      <w:r w:rsidRPr="0004634C">
        <w:rPr>
          <w:lang w:val="ru-RU"/>
        </w:rPr>
        <w:br/>
      </w:r>
      <w:r w:rsidRPr="0004634C">
        <w:rPr>
          <w:lang w:val="ru-RU"/>
        </w:rPr>
        <w:tab/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>эффективно запоминать и систематизировать информацию.</w:t>
      </w:r>
    </w:p>
    <w:p w:rsidR="003C0DF3" w:rsidRDefault="0004634C">
      <w:pPr>
        <w:tabs>
          <w:tab w:val="left" w:pos="180"/>
        </w:tabs>
        <w:autoSpaceDE w:val="0"/>
        <w:autoSpaceDN w:val="0"/>
        <w:spacing w:before="190" w:after="0" w:line="288" w:lineRule="auto"/>
      </w:pPr>
      <w:r w:rsidRPr="0004634C">
        <w:rPr>
          <w:lang w:val="ru-RU"/>
        </w:rPr>
        <w:tab/>
      </w:r>
      <w:r>
        <w:rPr>
          <w:rFonts w:ascii="Times New Roman" w:eastAsia="Times New Roman" w:hAnsi="Times New Roman"/>
          <w:b/>
          <w:color w:val="000000"/>
          <w:sz w:val="24"/>
        </w:rPr>
        <w:t xml:space="preserve">2. Овладение универсальными учебными коммуникативными действиями </w:t>
      </w:r>
      <w:r>
        <w:br/>
      </w:r>
      <w:r>
        <w:tab/>
      </w:r>
      <w:r>
        <w:rPr>
          <w:rFonts w:ascii="Times New Roman" w:eastAsia="Times New Roman" w:hAnsi="Times New Roman"/>
          <w:b/>
          <w:i/>
          <w:color w:val="000000"/>
          <w:sz w:val="24"/>
        </w:rPr>
        <w:t xml:space="preserve">Общение: </w:t>
      </w:r>
      <w:r>
        <w:br/>
      </w:r>
      <w:r>
        <w:tab/>
      </w:r>
      <w:r>
        <w:rPr>
          <w:rFonts w:ascii="Times New Roman" w:eastAsia="Times New Roman" w:hAnsi="Times New Roman"/>
          <w:color w:val="000000"/>
          <w:sz w:val="24"/>
        </w:rPr>
        <w:t>воспринимать и формулировать суждения, выражать эмоции в соотве</w:t>
      </w:r>
      <w:r>
        <w:rPr>
          <w:rFonts w:ascii="Times New Roman" w:eastAsia="Times New Roman" w:hAnsi="Times New Roman"/>
          <w:color w:val="000000"/>
          <w:sz w:val="24"/>
        </w:rPr>
        <w:t xml:space="preserve">тствии с условиями и целями общения; выражать себя (свою точку зрения) в диалогах и дискуссиях, в устной монологической речи и в письменных текстах; </w:t>
      </w:r>
      <w:r>
        <w:br/>
      </w:r>
      <w:r>
        <w:tab/>
      </w:r>
      <w:r>
        <w:rPr>
          <w:rFonts w:ascii="Times New Roman" w:eastAsia="Times New Roman" w:hAnsi="Times New Roman"/>
          <w:color w:val="000000"/>
          <w:sz w:val="24"/>
        </w:rPr>
        <w:t xml:space="preserve">распознавать невербальные средства общения, понимать значение социальных знаков; </w:t>
      </w:r>
      <w:r>
        <w:br/>
      </w:r>
      <w:r>
        <w:tab/>
      </w:r>
      <w:r>
        <w:rPr>
          <w:rFonts w:ascii="Times New Roman" w:eastAsia="Times New Roman" w:hAnsi="Times New Roman"/>
          <w:color w:val="000000"/>
          <w:sz w:val="24"/>
        </w:rPr>
        <w:t>знать и распознавать п</w:t>
      </w:r>
      <w:r>
        <w:rPr>
          <w:rFonts w:ascii="Times New Roman" w:eastAsia="Times New Roman" w:hAnsi="Times New Roman"/>
          <w:color w:val="000000"/>
          <w:sz w:val="24"/>
        </w:rPr>
        <w:t xml:space="preserve">редпосылки конфликтных ситуаций и смягчать конфликты, вести </w:t>
      </w:r>
      <w:r>
        <w:br/>
      </w:r>
      <w:r>
        <w:rPr>
          <w:rFonts w:ascii="Times New Roman" w:eastAsia="Times New Roman" w:hAnsi="Times New Roman"/>
          <w:color w:val="000000"/>
          <w:sz w:val="24"/>
        </w:rPr>
        <w:t xml:space="preserve">переговоры; </w:t>
      </w:r>
      <w:r>
        <w:br/>
      </w:r>
      <w:r>
        <w:tab/>
      </w:r>
      <w:r>
        <w:rPr>
          <w:rFonts w:ascii="Times New Roman" w:eastAsia="Times New Roman" w:hAnsi="Times New Roman"/>
          <w:color w:val="000000"/>
          <w:sz w:val="24"/>
        </w:rPr>
        <w:t xml:space="preserve">понимать намерения других, проявлять уважительное отношение к собеседнику и в корректной форме формулировать свои возражения; </w:t>
      </w:r>
      <w:r>
        <w:br/>
      </w:r>
      <w:r>
        <w:tab/>
      </w:r>
      <w:r>
        <w:rPr>
          <w:rFonts w:ascii="Times New Roman" w:eastAsia="Times New Roman" w:hAnsi="Times New Roman"/>
          <w:color w:val="000000"/>
          <w:sz w:val="24"/>
        </w:rPr>
        <w:t>в ходе диалога/дискуссии задавать вопросы по существу</w:t>
      </w:r>
      <w:r>
        <w:rPr>
          <w:rFonts w:ascii="Times New Roman" w:eastAsia="Times New Roman" w:hAnsi="Times New Roman"/>
          <w:color w:val="000000"/>
          <w:sz w:val="24"/>
        </w:rPr>
        <w:t xml:space="preserve"> обсуждаемой темы и высказывать идеи, нацеленные на решение задачи и поддержание благожелательности общения; </w:t>
      </w:r>
      <w:r>
        <w:br/>
      </w:r>
      <w:r>
        <w:tab/>
      </w:r>
      <w:r>
        <w:rPr>
          <w:rFonts w:ascii="Times New Roman" w:eastAsia="Times New Roman" w:hAnsi="Times New Roman"/>
          <w:color w:val="000000"/>
          <w:sz w:val="24"/>
        </w:rPr>
        <w:t xml:space="preserve">сопоставлять свои суждения с суждениями других участников диалога, обнаруживать различие и сходство позиций; </w:t>
      </w:r>
      <w:r>
        <w:br/>
      </w:r>
      <w:r>
        <w:tab/>
      </w:r>
      <w:r>
        <w:rPr>
          <w:rFonts w:ascii="Times New Roman" w:eastAsia="Times New Roman" w:hAnsi="Times New Roman"/>
          <w:color w:val="000000"/>
          <w:sz w:val="24"/>
        </w:rPr>
        <w:t>публично представлять результаты п</w:t>
      </w:r>
      <w:r>
        <w:rPr>
          <w:rFonts w:ascii="Times New Roman" w:eastAsia="Times New Roman" w:hAnsi="Times New Roman"/>
          <w:color w:val="000000"/>
          <w:sz w:val="24"/>
        </w:rPr>
        <w:t xml:space="preserve">роведённого языкового анализа, выполненного </w:t>
      </w:r>
      <w:r>
        <w:br/>
      </w:r>
      <w:r>
        <w:rPr>
          <w:rFonts w:ascii="Times New Roman" w:eastAsia="Times New Roman" w:hAnsi="Times New Roman"/>
          <w:color w:val="000000"/>
          <w:sz w:val="24"/>
        </w:rPr>
        <w:t xml:space="preserve">лингвистического эксперимента, исследования, проекта; </w:t>
      </w:r>
      <w:r>
        <w:br/>
      </w:r>
      <w:r>
        <w:tab/>
      </w:r>
      <w:r>
        <w:rPr>
          <w:rFonts w:ascii="Times New Roman" w:eastAsia="Times New Roman" w:hAnsi="Times New Roman"/>
          <w:color w:val="000000"/>
          <w:sz w:val="24"/>
        </w:rPr>
        <w:t xml:space="preserve">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тексты </w:t>
      </w:r>
      <w:r>
        <w:rPr>
          <w:rFonts w:ascii="Times New Roman" w:eastAsia="Times New Roman" w:hAnsi="Times New Roman"/>
          <w:color w:val="000000"/>
          <w:sz w:val="24"/>
        </w:rPr>
        <w:t>с использованием иллюстративного материала.</w:t>
      </w:r>
    </w:p>
    <w:p w:rsidR="003C0DF3" w:rsidRDefault="0004634C">
      <w:pPr>
        <w:autoSpaceDE w:val="0"/>
        <w:autoSpaceDN w:val="0"/>
        <w:spacing w:before="70" w:after="0" w:line="262" w:lineRule="auto"/>
        <w:ind w:left="180" w:right="864"/>
      </w:pPr>
      <w:r>
        <w:rPr>
          <w:rFonts w:ascii="Times New Roman" w:eastAsia="Times New Roman" w:hAnsi="Times New Roman"/>
          <w:b/>
          <w:i/>
          <w:color w:val="000000"/>
          <w:sz w:val="24"/>
        </w:rPr>
        <w:t xml:space="preserve">Совместная деятельность: </w:t>
      </w:r>
      <w:r>
        <w:br/>
      </w:r>
      <w:r>
        <w:rPr>
          <w:rFonts w:ascii="Times New Roman" w:eastAsia="Times New Roman" w:hAnsi="Times New Roman"/>
          <w:color w:val="000000"/>
          <w:sz w:val="24"/>
        </w:rPr>
        <w:t>понимать и использовать преимущества командной и ин​дивидуальной работы при решении</w:t>
      </w:r>
    </w:p>
    <w:p w:rsidR="003C0DF3" w:rsidRDefault="003C0DF3">
      <w:pPr>
        <w:sectPr w:rsidR="003C0DF3">
          <w:pgSz w:w="11900" w:h="16840"/>
          <w:pgMar w:top="310" w:right="670" w:bottom="356" w:left="666" w:header="720" w:footer="720" w:gutter="0"/>
          <w:cols w:space="720" w:equalWidth="0">
            <w:col w:w="10564" w:space="0"/>
          </w:cols>
          <w:docGrid w:linePitch="360"/>
        </w:sectPr>
      </w:pPr>
    </w:p>
    <w:p w:rsidR="003C0DF3" w:rsidRDefault="003C0DF3">
      <w:pPr>
        <w:autoSpaceDE w:val="0"/>
        <w:autoSpaceDN w:val="0"/>
        <w:spacing w:after="66" w:line="220" w:lineRule="exact"/>
      </w:pPr>
    </w:p>
    <w:p w:rsidR="003C0DF3" w:rsidRDefault="0004634C">
      <w:pPr>
        <w:tabs>
          <w:tab w:val="left" w:pos="180"/>
        </w:tabs>
        <w:autoSpaceDE w:val="0"/>
        <w:autoSpaceDN w:val="0"/>
        <w:spacing w:after="0" w:line="288" w:lineRule="auto"/>
      </w:pPr>
      <w:r>
        <w:rPr>
          <w:rFonts w:ascii="Times New Roman" w:eastAsia="Times New Roman" w:hAnsi="Times New Roman"/>
          <w:color w:val="000000"/>
          <w:sz w:val="24"/>
        </w:rPr>
        <w:t>конкретной проблемы, ​о</w:t>
      </w:r>
      <w:r>
        <w:rPr>
          <w:rFonts w:ascii="Times New Roman" w:eastAsia="Times New Roman" w:hAnsi="Times New Roman"/>
          <w:color w:val="000000"/>
          <w:sz w:val="24"/>
        </w:rPr>
        <w:t xml:space="preserve">босновывать необходимость применения групповых форм ​взаимодействия при решении поставленной задачи; </w:t>
      </w:r>
      <w:r>
        <w:br/>
      </w:r>
      <w:r>
        <w:tab/>
      </w:r>
      <w:r>
        <w:rPr>
          <w:rFonts w:ascii="Times New Roman" w:eastAsia="Times New Roman" w:hAnsi="Times New Roman"/>
          <w:color w:val="000000"/>
          <w:sz w:val="24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</w:t>
      </w:r>
      <w:r>
        <w:rPr>
          <w:rFonts w:ascii="Times New Roman" w:eastAsia="Times New Roman" w:hAnsi="Times New Roman"/>
          <w:color w:val="000000"/>
          <w:sz w:val="24"/>
        </w:rPr>
        <w:t xml:space="preserve">овмест​ной работы; уметь обобщать мнения нескольких людей, проявлять готовность руководить, выполнять поручения, подчиняться; </w:t>
      </w:r>
      <w:r>
        <w:br/>
      </w:r>
      <w:r>
        <w:tab/>
      </w:r>
      <w:r>
        <w:rPr>
          <w:rFonts w:ascii="Times New Roman" w:eastAsia="Times New Roman" w:hAnsi="Times New Roman"/>
          <w:color w:val="000000"/>
          <w:sz w:val="24"/>
        </w:rPr>
        <w:t>планировать организацию совместной работы, определять свою роль (с учётом предпочтений и возможностей всех участников взаимодейс</w:t>
      </w:r>
      <w:r>
        <w:rPr>
          <w:rFonts w:ascii="Times New Roman" w:eastAsia="Times New Roman" w:hAnsi="Times New Roman"/>
          <w:color w:val="000000"/>
          <w:sz w:val="24"/>
        </w:rPr>
        <w:t xml:space="preserve">твия), распределять задачи между членами команды, участвовать в групповых формах работы (обсуждения, обмен мнениями, «мозговой штурм» и иные); </w:t>
      </w:r>
      <w:r>
        <w:tab/>
      </w:r>
      <w:r>
        <w:rPr>
          <w:rFonts w:ascii="Times New Roman" w:eastAsia="Times New Roman" w:hAnsi="Times New Roman"/>
          <w:color w:val="000000"/>
          <w:sz w:val="24"/>
        </w:rPr>
        <w:t>выполнять свою часть работы, достигать качественный результат по своему направлению и координировать свои действ</w:t>
      </w:r>
      <w:r>
        <w:rPr>
          <w:rFonts w:ascii="Times New Roman" w:eastAsia="Times New Roman" w:hAnsi="Times New Roman"/>
          <w:color w:val="000000"/>
          <w:sz w:val="24"/>
        </w:rPr>
        <w:t xml:space="preserve">ия с действиями других членов команды; </w:t>
      </w:r>
      <w:r>
        <w:br/>
      </w:r>
      <w:r>
        <w:tab/>
      </w:r>
      <w:r>
        <w:rPr>
          <w:rFonts w:ascii="Times New Roman" w:eastAsia="Times New Roman" w:hAnsi="Times New Roman"/>
          <w:color w:val="000000"/>
          <w:sz w:val="24"/>
        </w:rPr>
        <w:t xml:space="preserve">оценивать качество своего вклада в общий продукт по критериям, самостоятельно </w:t>
      </w:r>
      <w:r>
        <w:br/>
      </w:r>
      <w:r>
        <w:rPr>
          <w:rFonts w:ascii="Times New Roman" w:eastAsia="Times New Roman" w:hAnsi="Times New Roman"/>
          <w:color w:val="000000"/>
          <w:sz w:val="24"/>
        </w:rPr>
        <w:t>сформулированным участниками взаимодействия; сравнивать результаты с исходной задачей и вклад каждого члена команды в достижение результ</w:t>
      </w:r>
      <w:r>
        <w:rPr>
          <w:rFonts w:ascii="Times New Roman" w:eastAsia="Times New Roman" w:hAnsi="Times New Roman"/>
          <w:color w:val="000000"/>
          <w:sz w:val="24"/>
        </w:rPr>
        <w:t>атов, разделять сферу ответственности и проявлять готовность к представлению отчёта перед группой.</w:t>
      </w:r>
    </w:p>
    <w:p w:rsidR="003C0DF3" w:rsidRDefault="0004634C">
      <w:pPr>
        <w:tabs>
          <w:tab w:val="left" w:pos="180"/>
        </w:tabs>
        <w:autoSpaceDE w:val="0"/>
        <w:autoSpaceDN w:val="0"/>
        <w:spacing w:before="190" w:after="0" w:line="286" w:lineRule="auto"/>
      </w:pPr>
      <w:r>
        <w:tab/>
      </w:r>
      <w:r>
        <w:rPr>
          <w:rFonts w:ascii="Times New Roman" w:eastAsia="Times New Roman" w:hAnsi="Times New Roman"/>
          <w:b/>
          <w:color w:val="000000"/>
          <w:sz w:val="24"/>
        </w:rPr>
        <w:t xml:space="preserve">3. Овладение универсальными учебными регулятивными действиями </w:t>
      </w:r>
      <w:r>
        <w:br/>
      </w:r>
      <w:r>
        <w:tab/>
      </w:r>
      <w:r>
        <w:rPr>
          <w:rFonts w:ascii="Times New Roman" w:eastAsia="Times New Roman" w:hAnsi="Times New Roman"/>
          <w:b/>
          <w:i/>
          <w:color w:val="000000"/>
          <w:sz w:val="24"/>
        </w:rPr>
        <w:t xml:space="preserve">Самоорганизация: </w:t>
      </w:r>
      <w:r>
        <w:br/>
      </w:r>
      <w:r>
        <w:tab/>
      </w:r>
      <w:r>
        <w:rPr>
          <w:rFonts w:ascii="Times New Roman" w:eastAsia="Times New Roman" w:hAnsi="Times New Roman"/>
          <w:color w:val="000000"/>
          <w:sz w:val="24"/>
        </w:rPr>
        <w:t xml:space="preserve">выявлять проблемы для решения в учебных и жизненных ситуациях; </w:t>
      </w:r>
      <w:r>
        <w:br/>
      </w:r>
      <w:r>
        <w:tab/>
      </w:r>
      <w:r>
        <w:rPr>
          <w:rFonts w:ascii="Times New Roman" w:eastAsia="Times New Roman" w:hAnsi="Times New Roman"/>
          <w:color w:val="000000"/>
          <w:sz w:val="24"/>
        </w:rPr>
        <w:t xml:space="preserve">ориентироваться в различных подходах к принятию решений (индивидуальное, принятие решения в группе, принятие решения группой); </w:t>
      </w:r>
      <w:r>
        <w:br/>
      </w:r>
      <w:r>
        <w:tab/>
      </w:r>
      <w:r>
        <w:rPr>
          <w:rFonts w:ascii="Times New Roman" w:eastAsia="Times New Roman" w:hAnsi="Times New Roman"/>
          <w:color w:val="000000"/>
          <w:sz w:val="24"/>
        </w:rPr>
        <w:t>самостоятельно составлять алгоритм решения задачи (или его часть), выбирать способ решения учебной задачи с учётом имеющихся ре</w:t>
      </w:r>
      <w:r>
        <w:rPr>
          <w:rFonts w:ascii="Times New Roman" w:eastAsia="Times New Roman" w:hAnsi="Times New Roman"/>
          <w:color w:val="000000"/>
          <w:sz w:val="24"/>
        </w:rPr>
        <w:t xml:space="preserve">сурсов и собственных возможностей, аргументировать предлагаемые варианты решений; </w:t>
      </w:r>
      <w:r>
        <w:br/>
      </w:r>
      <w:r>
        <w:tab/>
      </w:r>
      <w:r>
        <w:rPr>
          <w:rFonts w:ascii="Times New Roman" w:eastAsia="Times New Roman" w:hAnsi="Times New Roman"/>
          <w:color w:val="000000"/>
          <w:sz w:val="24"/>
        </w:rPr>
        <w:t xml:space="preserve">самостоятельно составлять план действий, вносить необходимые коррективы в ходе его реализации; </w:t>
      </w:r>
      <w:r>
        <w:tab/>
      </w:r>
      <w:r>
        <w:rPr>
          <w:rFonts w:ascii="Times New Roman" w:eastAsia="Times New Roman" w:hAnsi="Times New Roman"/>
          <w:color w:val="000000"/>
          <w:sz w:val="24"/>
        </w:rPr>
        <w:t>делать выбор и брать ответственность за решение.</w:t>
      </w:r>
    </w:p>
    <w:p w:rsidR="003C0DF3" w:rsidRDefault="0004634C">
      <w:pPr>
        <w:tabs>
          <w:tab w:val="left" w:pos="180"/>
        </w:tabs>
        <w:autoSpaceDE w:val="0"/>
        <w:autoSpaceDN w:val="0"/>
        <w:spacing w:before="70" w:after="0" w:line="286" w:lineRule="auto"/>
      </w:pPr>
      <w:r>
        <w:tab/>
      </w:r>
      <w:r>
        <w:rPr>
          <w:rFonts w:ascii="Times New Roman" w:eastAsia="Times New Roman" w:hAnsi="Times New Roman"/>
          <w:b/>
          <w:i/>
          <w:color w:val="000000"/>
          <w:sz w:val="24"/>
        </w:rPr>
        <w:t xml:space="preserve">Самоконтроль: </w:t>
      </w:r>
      <w:r>
        <w:br/>
      </w:r>
      <w:r>
        <w:tab/>
      </w:r>
      <w:r>
        <w:rPr>
          <w:rFonts w:ascii="Times New Roman" w:eastAsia="Times New Roman" w:hAnsi="Times New Roman"/>
          <w:color w:val="000000"/>
          <w:sz w:val="24"/>
        </w:rPr>
        <w:t xml:space="preserve">владеть разными способами самоконтроля (в том числе речевого), самомотивации и рефлексии; </w:t>
      </w:r>
      <w:r>
        <w:tab/>
      </w:r>
      <w:r>
        <w:rPr>
          <w:rFonts w:ascii="Times New Roman" w:eastAsia="Times New Roman" w:hAnsi="Times New Roman"/>
          <w:color w:val="000000"/>
          <w:sz w:val="24"/>
        </w:rPr>
        <w:t xml:space="preserve">давать адекватную оценку учебной ситуации и предлагать план её изменения; </w:t>
      </w:r>
      <w:r>
        <w:br/>
      </w:r>
      <w:r>
        <w:tab/>
      </w:r>
      <w:r>
        <w:rPr>
          <w:rFonts w:ascii="Times New Roman" w:eastAsia="Times New Roman" w:hAnsi="Times New Roman"/>
          <w:color w:val="000000"/>
          <w:sz w:val="24"/>
        </w:rPr>
        <w:t>предвидеть трудности, которые могут возникнуть при решении учебной задачи, и адаптировать</w:t>
      </w:r>
      <w:r>
        <w:rPr>
          <w:rFonts w:ascii="Times New Roman" w:eastAsia="Times New Roman" w:hAnsi="Times New Roman"/>
          <w:color w:val="000000"/>
          <w:sz w:val="24"/>
        </w:rPr>
        <w:t xml:space="preserve"> решение к меняющимся обстоятельствам; </w:t>
      </w:r>
      <w:r>
        <w:br/>
      </w:r>
      <w:r>
        <w:tab/>
      </w:r>
      <w:r>
        <w:rPr>
          <w:rFonts w:ascii="Times New Roman" w:eastAsia="Times New Roman" w:hAnsi="Times New Roman"/>
          <w:color w:val="000000"/>
          <w:sz w:val="24"/>
        </w:rPr>
        <w:t>объяснять причины достижения (недостижения) результата дея​тельности; понимать причины коммуникативных неудач и уметь предупреждать их, давать оценку приобретённому речевому опыту и корректировать собственную речь с</w:t>
      </w:r>
      <w:r>
        <w:rPr>
          <w:rFonts w:ascii="Times New Roman" w:eastAsia="Times New Roman" w:hAnsi="Times New Roman"/>
          <w:color w:val="000000"/>
          <w:sz w:val="24"/>
        </w:rPr>
        <w:t xml:space="preserve"> учётом целей и условий общения; оценивать соответствие результата цели и условиям общения.</w:t>
      </w:r>
    </w:p>
    <w:p w:rsidR="003C0DF3" w:rsidRDefault="0004634C">
      <w:pPr>
        <w:tabs>
          <w:tab w:val="left" w:pos="180"/>
        </w:tabs>
        <w:autoSpaceDE w:val="0"/>
        <w:autoSpaceDN w:val="0"/>
        <w:spacing w:before="70" w:after="0"/>
        <w:ind w:right="720"/>
      </w:pPr>
      <w:r>
        <w:tab/>
      </w:r>
      <w:r>
        <w:rPr>
          <w:rFonts w:ascii="Times New Roman" w:eastAsia="Times New Roman" w:hAnsi="Times New Roman"/>
          <w:b/>
          <w:i/>
          <w:color w:val="000000"/>
          <w:sz w:val="24"/>
        </w:rPr>
        <w:t xml:space="preserve">Эмоциональный интеллект: </w:t>
      </w:r>
      <w:r>
        <w:br/>
      </w:r>
      <w:r>
        <w:tab/>
      </w:r>
      <w:r>
        <w:rPr>
          <w:rFonts w:ascii="Times New Roman" w:eastAsia="Times New Roman" w:hAnsi="Times New Roman"/>
          <w:color w:val="000000"/>
          <w:sz w:val="24"/>
        </w:rPr>
        <w:t xml:space="preserve">развивать способность управлять собственными эмоциями и эмоциями других; </w:t>
      </w:r>
      <w:r>
        <w:br/>
      </w:r>
      <w:r>
        <w:tab/>
      </w:r>
      <w:r>
        <w:rPr>
          <w:rFonts w:ascii="Times New Roman" w:eastAsia="Times New Roman" w:hAnsi="Times New Roman"/>
          <w:color w:val="000000"/>
          <w:sz w:val="24"/>
        </w:rPr>
        <w:t>выявлять и анализировать причины эмоций; понимать мотивы и на</w:t>
      </w:r>
      <w:r>
        <w:rPr>
          <w:rFonts w:ascii="Times New Roman" w:eastAsia="Times New Roman" w:hAnsi="Times New Roman"/>
          <w:color w:val="000000"/>
          <w:sz w:val="24"/>
        </w:rPr>
        <w:t>мерения другого человека, анализируя речевую ситуацию; регулировать способ выражения собственных эмоций.</w:t>
      </w:r>
    </w:p>
    <w:p w:rsidR="003C0DF3" w:rsidRDefault="0004634C">
      <w:pPr>
        <w:autoSpaceDE w:val="0"/>
        <w:autoSpaceDN w:val="0"/>
        <w:spacing w:before="70" w:after="0" w:line="281" w:lineRule="auto"/>
        <w:ind w:left="180" w:right="4464"/>
      </w:pPr>
      <w:r>
        <w:rPr>
          <w:rFonts w:ascii="Times New Roman" w:eastAsia="Times New Roman" w:hAnsi="Times New Roman"/>
          <w:b/>
          <w:i/>
          <w:color w:val="000000"/>
          <w:sz w:val="24"/>
        </w:rPr>
        <w:t xml:space="preserve">Принятие себя и других: </w:t>
      </w:r>
      <w:r>
        <w:br/>
      </w:r>
      <w:r>
        <w:rPr>
          <w:rFonts w:ascii="Times New Roman" w:eastAsia="Times New Roman" w:hAnsi="Times New Roman"/>
          <w:color w:val="000000"/>
          <w:sz w:val="24"/>
        </w:rPr>
        <w:t xml:space="preserve">осознанно относиться к другому человеку и его мнению; признавать своё и чужое право на ошибку; </w:t>
      </w:r>
      <w:r>
        <w:br/>
      </w:r>
      <w:r>
        <w:rPr>
          <w:rFonts w:ascii="Times New Roman" w:eastAsia="Times New Roman" w:hAnsi="Times New Roman"/>
          <w:color w:val="000000"/>
          <w:sz w:val="24"/>
        </w:rPr>
        <w:t>принимать себя и других, не ос</w:t>
      </w:r>
      <w:r>
        <w:rPr>
          <w:rFonts w:ascii="Times New Roman" w:eastAsia="Times New Roman" w:hAnsi="Times New Roman"/>
          <w:color w:val="000000"/>
          <w:sz w:val="24"/>
        </w:rPr>
        <w:t xml:space="preserve">уждая; </w:t>
      </w:r>
      <w:r>
        <w:br/>
      </w:r>
      <w:r>
        <w:rPr>
          <w:rFonts w:ascii="Times New Roman" w:eastAsia="Times New Roman" w:hAnsi="Times New Roman"/>
          <w:color w:val="000000"/>
          <w:sz w:val="24"/>
        </w:rPr>
        <w:t xml:space="preserve">проявлять открытость; </w:t>
      </w:r>
      <w:r>
        <w:br/>
      </w:r>
      <w:r>
        <w:rPr>
          <w:rFonts w:ascii="Times New Roman" w:eastAsia="Times New Roman" w:hAnsi="Times New Roman"/>
          <w:color w:val="000000"/>
          <w:sz w:val="24"/>
        </w:rPr>
        <w:t>осознавать невозможность контролировать всё вокруг.</w:t>
      </w:r>
    </w:p>
    <w:p w:rsidR="003C0DF3" w:rsidRDefault="0004634C">
      <w:pPr>
        <w:autoSpaceDE w:val="0"/>
        <w:autoSpaceDN w:val="0"/>
        <w:spacing w:before="262" w:after="0" w:line="230" w:lineRule="auto"/>
      </w:pPr>
      <w:r>
        <w:rPr>
          <w:rFonts w:ascii="Times New Roman" w:eastAsia="Times New Roman" w:hAnsi="Times New Roman"/>
          <w:b/>
          <w:color w:val="000000"/>
          <w:sz w:val="24"/>
        </w:rPr>
        <w:t>ПРЕДМЕТНЫЕ РЕЗУЛЬТАТЫ</w:t>
      </w:r>
    </w:p>
    <w:p w:rsidR="003C0DF3" w:rsidRDefault="003C0DF3">
      <w:pPr>
        <w:sectPr w:rsidR="003C0DF3">
          <w:pgSz w:w="11900" w:h="16840"/>
          <w:pgMar w:top="286" w:right="686" w:bottom="452" w:left="666" w:header="720" w:footer="720" w:gutter="0"/>
          <w:cols w:space="720" w:equalWidth="0">
            <w:col w:w="10548" w:space="0"/>
          </w:cols>
          <w:docGrid w:linePitch="360"/>
        </w:sectPr>
      </w:pPr>
    </w:p>
    <w:p w:rsidR="003C0DF3" w:rsidRDefault="003C0DF3">
      <w:pPr>
        <w:autoSpaceDE w:val="0"/>
        <w:autoSpaceDN w:val="0"/>
        <w:spacing w:after="78" w:line="220" w:lineRule="exact"/>
      </w:pPr>
    </w:p>
    <w:p w:rsidR="003C0DF3" w:rsidRDefault="0004634C">
      <w:pPr>
        <w:tabs>
          <w:tab w:val="left" w:pos="180"/>
        </w:tabs>
        <w:autoSpaceDE w:val="0"/>
        <w:autoSpaceDN w:val="0"/>
        <w:spacing w:after="0" w:line="271" w:lineRule="auto"/>
        <w:ind w:right="144"/>
      </w:pPr>
      <w:r>
        <w:tab/>
      </w:r>
      <w:r>
        <w:rPr>
          <w:rFonts w:ascii="Times New Roman" w:eastAsia="Times New Roman" w:hAnsi="Times New Roman"/>
          <w:b/>
          <w:color w:val="000000"/>
          <w:sz w:val="24"/>
        </w:rPr>
        <w:t xml:space="preserve">Общие сведения о языке </w:t>
      </w:r>
      <w:r>
        <w:br/>
      </w:r>
      <w:r>
        <w:tab/>
      </w:r>
      <w:r>
        <w:rPr>
          <w:rFonts w:ascii="Times New Roman" w:eastAsia="Times New Roman" w:hAnsi="Times New Roman"/>
          <w:color w:val="000000"/>
          <w:sz w:val="24"/>
        </w:rPr>
        <w:t>Осознавать богатство и выразительность ру</w:t>
      </w:r>
      <w:r>
        <w:rPr>
          <w:rFonts w:ascii="Times New Roman" w:eastAsia="Times New Roman" w:hAnsi="Times New Roman"/>
          <w:color w:val="000000"/>
          <w:sz w:val="24"/>
        </w:rPr>
        <w:t>сского языка, приводить примеры, свидетельствующие об этом.</w:t>
      </w:r>
    </w:p>
    <w:p w:rsidR="003C0DF3" w:rsidRDefault="0004634C">
      <w:pPr>
        <w:tabs>
          <w:tab w:val="left" w:pos="180"/>
        </w:tabs>
        <w:autoSpaceDE w:val="0"/>
        <w:autoSpaceDN w:val="0"/>
        <w:spacing w:before="70" w:after="0" w:line="262" w:lineRule="auto"/>
        <w:ind w:right="576"/>
      </w:pPr>
      <w:r>
        <w:tab/>
      </w:r>
      <w:r>
        <w:rPr>
          <w:rFonts w:ascii="Times New Roman" w:eastAsia="Times New Roman" w:hAnsi="Times New Roman"/>
          <w:color w:val="000000"/>
          <w:sz w:val="24"/>
        </w:rPr>
        <w:t>Знать основные разделы лингвистики, основные единицы языка и речи (звук, морфема, слово, словосочетание, предложение).</w:t>
      </w:r>
    </w:p>
    <w:p w:rsidR="003C0DF3" w:rsidRDefault="0004634C">
      <w:pPr>
        <w:tabs>
          <w:tab w:val="left" w:pos="180"/>
        </w:tabs>
        <w:autoSpaceDE w:val="0"/>
        <w:autoSpaceDN w:val="0"/>
        <w:spacing w:before="190" w:after="0"/>
      </w:pPr>
      <w:r>
        <w:tab/>
      </w:r>
      <w:r>
        <w:rPr>
          <w:rFonts w:ascii="Times New Roman" w:eastAsia="Times New Roman" w:hAnsi="Times New Roman"/>
          <w:b/>
          <w:color w:val="000000"/>
          <w:sz w:val="24"/>
        </w:rPr>
        <w:t xml:space="preserve">Язык и речь </w:t>
      </w:r>
      <w:r>
        <w:br/>
      </w:r>
      <w:r>
        <w:tab/>
      </w:r>
      <w:r>
        <w:rPr>
          <w:rFonts w:ascii="Times New Roman" w:eastAsia="Times New Roman" w:hAnsi="Times New Roman"/>
          <w:color w:val="000000"/>
          <w:sz w:val="24"/>
        </w:rPr>
        <w:t>Характеризовать различия между устной и письменной речью, диа</w:t>
      </w:r>
      <w:r>
        <w:rPr>
          <w:rFonts w:ascii="Times New Roman" w:eastAsia="Times New Roman" w:hAnsi="Times New Roman"/>
          <w:color w:val="000000"/>
          <w:sz w:val="24"/>
        </w:rPr>
        <w:t>логом и монологом, учитывать особенности видов речевой деятельности при решении практико-ориентированных учебных задач и в повседневной жизни.</w:t>
      </w:r>
    </w:p>
    <w:p w:rsidR="003C0DF3" w:rsidRDefault="0004634C">
      <w:pPr>
        <w:tabs>
          <w:tab w:val="left" w:pos="180"/>
        </w:tabs>
        <w:autoSpaceDE w:val="0"/>
        <w:autoSpaceDN w:val="0"/>
        <w:spacing w:before="72" w:after="0" w:line="262" w:lineRule="auto"/>
      </w:pPr>
      <w:r>
        <w:tab/>
      </w:r>
      <w:r>
        <w:rPr>
          <w:rFonts w:ascii="Times New Roman" w:eastAsia="Times New Roman" w:hAnsi="Times New Roman"/>
          <w:color w:val="000000"/>
          <w:sz w:val="24"/>
        </w:rPr>
        <w:t xml:space="preserve">Создавать устные монологические высказывания объёмом не менее 5 предложений на основе жизненных наблюдений, </w:t>
      </w:r>
      <w:r>
        <w:rPr>
          <w:rFonts w:ascii="Times New Roman" w:eastAsia="Times New Roman" w:hAnsi="Times New Roman"/>
          <w:color w:val="000000"/>
          <w:sz w:val="24"/>
        </w:rPr>
        <w:t>чтения научно-учебной, художественной и научно-популярной литературы.</w:t>
      </w:r>
    </w:p>
    <w:p w:rsidR="003C0DF3" w:rsidRDefault="0004634C">
      <w:pPr>
        <w:tabs>
          <w:tab w:val="left" w:pos="180"/>
        </w:tabs>
        <w:autoSpaceDE w:val="0"/>
        <w:autoSpaceDN w:val="0"/>
        <w:spacing w:before="72" w:after="0" w:line="262" w:lineRule="auto"/>
        <w:ind w:right="432"/>
      </w:pPr>
      <w:r>
        <w:tab/>
      </w:r>
      <w:r>
        <w:rPr>
          <w:rFonts w:ascii="Times New Roman" w:eastAsia="Times New Roman" w:hAnsi="Times New Roman"/>
          <w:color w:val="000000"/>
          <w:sz w:val="24"/>
        </w:rPr>
        <w:t>Участвовать в диалоге на лингвистические темы (в рамках изученного) и в диалоге/полилоге на основе жизненных наблюдений объёмом не менее 3 реплик.</w:t>
      </w:r>
    </w:p>
    <w:p w:rsidR="003C0DF3" w:rsidRDefault="0004634C">
      <w:pPr>
        <w:tabs>
          <w:tab w:val="left" w:pos="180"/>
        </w:tabs>
        <w:autoSpaceDE w:val="0"/>
        <w:autoSpaceDN w:val="0"/>
        <w:spacing w:before="70" w:after="0" w:line="262" w:lineRule="auto"/>
        <w:ind w:right="144"/>
      </w:pPr>
      <w:r>
        <w:tab/>
      </w:r>
      <w:r>
        <w:rPr>
          <w:rFonts w:ascii="Times New Roman" w:eastAsia="Times New Roman" w:hAnsi="Times New Roman"/>
          <w:color w:val="000000"/>
          <w:sz w:val="24"/>
        </w:rPr>
        <w:t>Владеть различными видами аудирования</w:t>
      </w:r>
      <w:r>
        <w:rPr>
          <w:rFonts w:ascii="Times New Roman" w:eastAsia="Times New Roman" w:hAnsi="Times New Roman"/>
          <w:color w:val="000000"/>
          <w:sz w:val="24"/>
        </w:rPr>
        <w:t>: выборочным, ​ознакомительным, детальным — научно-учебных и художественных текстов различных функционально-смысловых типов речи.</w:t>
      </w:r>
    </w:p>
    <w:p w:rsidR="003C0DF3" w:rsidRDefault="0004634C">
      <w:pPr>
        <w:autoSpaceDE w:val="0"/>
        <w:autoSpaceDN w:val="0"/>
        <w:spacing w:before="70" w:after="0" w:line="262" w:lineRule="auto"/>
        <w:ind w:left="180" w:right="288"/>
      </w:pPr>
      <w:r>
        <w:rPr>
          <w:rFonts w:ascii="Times New Roman" w:eastAsia="Times New Roman" w:hAnsi="Times New Roman"/>
          <w:color w:val="000000"/>
          <w:sz w:val="24"/>
        </w:rPr>
        <w:t>Владеть различными видами чтения: просмотровым, ознакомительным, изучающим, поисковым. Устно пересказывать прочитанный или про</w:t>
      </w:r>
      <w:r>
        <w:rPr>
          <w:rFonts w:ascii="Times New Roman" w:eastAsia="Times New Roman" w:hAnsi="Times New Roman"/>
          <w:color w:val="000000"/>
          <w:sz w:val="24"/>
        </w:rPr>
        <w:t>слушанный текст объёмом не менее 100 слов.</w:t>
      </w:r>
    </w:p>
    <w:p w:rsidR="003C0DF3" w:rsidRDefault="0004634C">
      <w:pPr>
        <w:autoSpaceDE w:val="0"/>
        <w:autoSpaceDN w:val="0"/>
        <w:spacing w:before="70" w:after="0" w:line="281" w:lineRule="auto"/>
        <w:ind w:firstLine="180"/>
      </w:pPr>
      <w:r>
        <w:rPr>
          <w:rFonts w:ascii="Times New Roman" w:eastAsia="Times New Roman" w:hAnsi="Times New Roman"/>
          <w:color w:val="000000"/>
          <w:sz w:val="24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150 слов: устно и письменно формулировать тему и главную мысль т</w:t>
      </w:r>
      <w:r>
        <w:rPr>
          <w:rFonts w:ascii="Times New Roman" w:eastAsia="Times New Roman" w:hAnsi="Times New Roman"/>
          <w:color w:val="000000"/>
          <w:sz w:val="24"/>
        </w:rPr>
        <w:t>екста; формулировать вопросы по содержанию текста и отвечать на них; подробно и сжато передавать в письменной форме содержание исходного текста (для подробного изложения объём исходного текста должен составлять не менее 100 слов; для сжатого изложения — не</w:t>
      </w:r>
      <w:r>
        <w:rPr>
          <w:rFonts w:ascii="Times New Roman" w:eastAsia="Times New Roman" w:hAnsi="Times New Roman"/>
          <w:color w:val="000000"/>
          <w:sz w:val="24"/>
        </w:rPr>
        <w:t xml:space="preserve"> менее 110 слов).</w:t>
      </w:r>
    </w:p>
    <w:p w:rsidR="003C0DF3" w:rsidRDefault="0004634C">
      <w:pPr>
        <w:tabs>
          <w:tab w:val="left" w:pos="180"/>
        </w:tabs>
        <w:autoSpaceDE w:val="0"/>
        <w:autoSpaceDN w:val="0"/>
        <w:spacing w:before="70" w:after="0" w:line="262" w:lineRule="auto"/>
      </w:pPr>
      <w:r>
        <w:tab/>
      </w:r>
      <w:r>
        <w:rPr>
          <w:rFonts w:ascii="Times New Roman" w:eastAsia="Times New Roman" w:hAnsi="Times New Roman"/>
          <w:color w:val="000000"/>
          <w:sz w:val="24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3C0DF3" w:rsidRDefault="0004634C">
      <w:pPr>
        <w:autoSpaceDE w:val="0"/>
        <w:autoSpaceDN w:val="0"/>
        <w:spacing w:before="70" w:after="0" w:line="281" w:lineRule="auto"/>
        <w:ind w:right="288" w:firstLine="180"/>
      </w:pPr>
      <w:r>
        <w:rPr>
          <w:rFonts w:ascii="Times New Roman" w:eastAsia="Times New Roman" w:hAnsi="Times New Roman"/>
          <w:color w:val="000000"/>
          <w:sz w:val="24"/>
        </w:rPr>
        <w:t>Соблюдать на письме нормы современного русского литературного языка, в том числе во время списывания текста объёмом 9</w:t>
      </w:r>
      <w:r>
        <w:rPr>
          <w:rFonts w:ascii="Times New Roman" w:eastAsia="Times New Roman" w:hAnsi="Times New Roman"/>
          <w:color w:val="000000"/>
          <w:sz w:val="24"/>
        </w:rPr>
        <w:t>0—100 слов; словарного диктанта объёмом 15—20 слов; диктанта на основе связного текста объёмом 90—100 слов, составленного с учётом ранее изученных правил правописания (в том числе содержащего изученные в течение первого года обучения орфограммы, пунктограм</w:t>
      </w:r>
      <w:r>
        <w:rPr>
          <w:rFonts w:ascii="Times New Roman" w:eastAsia="Times New Roman" w:hAnsi="Times New Roman"/>
          <w:color w:val="000000"/>
          <w:sz w:val="24"/>
        </w:rPr>
        <w:t>мы и слова с непроверяемыми написаниями); уметь пользоваться разными видами лексических словарей; соблюдать в устной речи и на письме правила речевого этикета.</w:t>
      </w:r>
    </w:p>
    <w:p w:rsidR="003C0DF3" w:rsidRDefault="0004634C">
      <w:pPr>
        <w:tabs>
          <w:tab w:val="left" w:pos="180"/>
        </w:tabs>
        <w:autoSpaceDE w:val="0"/>
        <w:autoSpaceDN w:val="0"/>
        <w:spacing w:before="192" w:after="0" w:line="281" w:lineRule="auto"/>
      </w:pPr>
      <w:r>
        <w:tab/>
      </w:r>
      <w:r>
        <w:rPr>
          <w:rFonts w:ascii="Times New Roman" w:eastAsia="Times New Roman" w:hAnsi="Times New Roman"/>
          <w:b/>
          <w:color w:val="000000"/>
          <w:sz w:val="24"/>
        </w:rPr>
        <w:t xml:space="preserve">Текст </w:t>
      </w:r>
      <w:r>
        <w:br/>
      </w:r>
      <w:r>
        <w:tab/>
      </w:r>
      <w:r>
        <w:rPr>
          <w:rFonts w:ascii="Times New Roman" w:eastAsia="Times New Roman" w:hAnsi="Times New Roman"/>
          <w:color w:val="000000"/>
          <w:sz w:val="24"/>
        </w:rPr>
        <w:t>Распознавать основные признаки текста; членить текст на композиционно-смысловые части (</w:t>
      </w:r>
      <w:r>
        <w:rPr>
          <w:rFonts w:ascii="Times New Roman" w:eastAsia="Times New Roman" w:hAnsi="Times New Roman"/>
          <w:color w:val="000000"/>
          <w:sz w:val="24"/>
        </w:rPr>
        <w:t>абзацы); распознавать средства связи предложений и частей текста (формы слова, однокоренные слова, синонимы, антонимы, личные местоимения, повтор слова); применять эти знания при создании собственного текста (устного и письменного).</w:t>
      </w:r>
    </w:p>
    <w:p w:rsidR="003C0DF3" w:rsidRDefault="0004634C">
      <w:pPr>
        <w:tabs>
          <w:tab w:val="left" w:pos="180"/>
        </w:tabs>
        <w:autoSpaceDE w:val="0"/>
        <w:autoSpaceDN w:val="0"/>
        <w:spacing w:before="70" w:after="0" w:line="262" w:lineRule="auto"/>
        <w:ind w:right="288"/>
      </w:pPr>
      <w:r>
        <w:tab/>
      </w:r>
      <w:r>
        <w:rPr>
          <w:rFonts w:ascii="Times New Roman" w:eastAsia="Times New Roman" w:hAnsi="Times New Roman"/>
          <w:color w:val="000000"/>
          <w:sz w:val="24"/>
        </w:rPr>
        <w:t>Проводить смысловой ан</w:t>
      </w:r>
      <w:r>
        <w:rPr>
          <w:rFonts w:ascii="Times New Roman" w:eastAsia="Times New Roman" w:hAnsi="Times New Roman"/>
          <w:color w:val="000000"/>
          <w:sz w:val="24"/>
        </w:rPr>
        <w:t>ализ текста, его композиционных особенностей, определять количество микротем и абзацев.</w:t>
      </w:r>
    </w:p>
    <w:p w:rsidR="003C0DF3" w:rsidRDefault="0004634C">
      <w:pPr>
        <w:autoSpaceDE w:val="0"/>
        <w:autoSpaceDN w:val="0"/>
        <w:spacing w:before="70" w:after="0" w:line="271" w:lineRule="auto"/>
        <w:ind w:right="288" w:firstLine="180"/>
      </w:pPr>
      <w:r>
        <w:rPr>
          <w:rFonts w:ascii="Times New Roman" w:eastAsia="Times New Roman" w:hAnsi="Times New Roman"/>
          <w:color w:val="000000"/>
          <w:sz w:val="24"/>
        </w:rPr>
        <w:t xml:space="preserve">Характеризовать текст с точки зрения его соответствия основным признакам (наличие темы, </w:t>
      </w:r>
      <w:r>
        <w:rPr>
          <w:rFonts w:ascii="Times New Roman" w:eastAsia="Times New Roman" w:hAnsi="Times New Roman"/>
          <w:color w:val="000000"/>
          <w:sz w:val="24"/>
        </w:rPr>
        <w:t>главной мысли, грамматической связи предложений, цельности и относительной законченности); с точки зрения его принадлежности к функ​ционально-смысловому типу речи.</w:t>
      </w:r>
    </w:p>
    <w:p w:rsidR="003C0DF3" w:rsidRDefault="0004634C">
      <w:pPr>
        <w:tabs>
          <w:tab w:val="left" w:pos="180"/>
        </w:tabs>
        <w:autoSpaceDE w:val="0"/>
        <w:autoSpaceDN w:val="0"/>
        <w:spacing w:before="70" w:after="0" w:line="271" w:lineRule="auto"/>
        <w:ind w:right="144"/>
      </w:pPr>
      <w:r>
        <w:tab/>
      </w:r>
      <w:r>
        <w:rPr>
          <w:rFonts w:ascii="Times New Roman" w:eastAsia="Times New Roman" w:hAnsi="Times New Roman"/>
          <w:color w:val="000000"/>
          <w:sz w:val="24"/>
        </w:rPr>
        <w:t>Использовать знание основных признаков текста, особенностей функционально-смысловых типов р</w:t>
      </w:r>
      <w:r>
        <w:rPr>
          <w:rFonts w:ascii="Times New Roman" w:eastAsia="Times New Roman" w:hAnsi="Times New Roman"/>
          <w:color w:val="000000"/>
          <w:sz w:val="24"/>
        </w:rPr>
        <w:t xml:space="preserve">ечи, функциональных разновидностей языка в практике создания текста (в рамках изученного). </w:t>
      </w:r>
      <w:r>
        <w:tab/>
      </w:r>
      <w:r>
        <w:rPr>
          <w:rFonts w:ascii="Times New Roman" w:eastAsia="Times New Roman" w:hAnsi="Times New Roman"/>
          <w:color w:val="000000"/>
          <w:sz w:val="24"/>
        </w:rPr>
        <w:t>Применять знание основных признаков текста (повествование) в практике его создания.</w:t>
      </w:r>
    </w:p>
    <w:p w:rsidR="003C0DF3" w:rsidRDefault="0004634C">
      <w:pPr>
        <w:tabs>
          <w:tab w:val="left" w:pos="180"/>
        </w:tabs>
        <w:autoSpaceDE w:val="0"/>
        <w:autoSpaceDN w:val="0"/>
        <w:spacing w:before="70" w:after="0" w:line="262" w:lineRule="auto"/>
        <w:ind w:right="144"/>
      </w:pPr>
      <w:r>
        <w:tab/>
      </w:r>
      <w:r>
        <w:rPr>
          <w:rFonts w:ascii="Times New Roman" w:eastAsia="Times New Roman" w:hAnsi="Times New Roman"/>
          <w:color w:val="000000"/>
          <w:sz w:val="24"/>
        </w:rPr>
        <w:t>Создавать тексты-повествования с опорой на жизненный и читательский опыт; тексты с опорой на сюжетную картину (в том числе сочинения-миниатюры объёмом 3 и более предложений; классные</w:t>
      </w:r>
    </w:p>
    <w:p w:rsidR="003C0DF3" w:rsidRDefault="003C0DF3">
      <w:pPr>
        <w:sectPr w:rsidR="003C0DF3">
          <w:pgSz w:w="11900" w:h="16840"/>
          <w:pgMar w:top="298" w:right="674" w:bottom="308" w:left="666" w:header="720" w:footer="720" w:gutter="0"/>
          <w:cols w:space="720" w:equalWidth="0">
            <w:col w:w="10560" w:space="0"/>
          </w:cols>
          <w:docGrid w:linePitch="360"/>
        </w:sectPr>
      </w:pPr>
    </w:p>
    <w:p w:rsidR="003C0DF3" w:rsidRDefault="003C0DF3">
      <w:pPr>
        <w:autoSpaceDE w:val="0"/>
        <w:autoSpaceDN w:val="0"/>
        <w:spacing w:after="78" w:line="220" w:lineRule="exact"/>
      </w:pPr>
    </w:p>
    <w:p w:rsidR="003C0DF3" w:rsidRDefault="0004634C">
      <w:pPr>
        <w:autoSpaceDE w:val="0"/>
        <w:autoSpaceDN w:val="0"/>
        <w:spacing w:after="0" w:line="230" w:lineRule="auto"/>
      </w:pPr>
      <w:r>
        <w:rPr>
          <w:rFonts w:ascii="Times New Roman" w:eastAsia="Times New Roman" w:hAnsi="Times New Roman"/>
          <w:color w:val="000000"/>
          <w:sz w:val="24"/>
        </w:rPr>
        <w:t>сочинения объёмом не менее 70 слов).</w:t>
      </w:r>
    </w:p>
    <w:p w:rsidR="003C0DF3" w:rsidRDefault="0004634C">
      <w:pPr>
        <w:tabs>
          <w:tab w:val="left" w:pos="180"/>
        </w:tabs>
        <w:autoSpaceDE w:val="0"/>
        <w:autoSpaceDN w:val="0"/>
        <w:spacing w:before="70" w:after="0" w:line="262" w:lineRule="auto"/>
      </w:pPr>
      <w:r>
        <w:tab/>
      </w:r>
      <w:r>
        <w:rPr>
          <w:rFonts w:ascii="Times New Roman" w:eastAsia="Times New Roman" w:hAnsi="Times New Roman"/>
          <w:color w:val="000000"/>
          <w:sz w:val="24"/>
        </w:rPr>
        <w:t xml:space="preserve">Восстанавливать деформированный текст; осуществлять корректировку восстановленного текста с опорой на образец. </w:t>
      </w:r>
    </w:p>
    <w:p w:rsidR="003C0DF3" w:rsidRDefault="0004634C">
      <w:pPr>
        <w:autoSpaceDE w:val="0"/>
        <w:autoSpaceDN w:val="0"/>
        <w:spacing w:before="70" w:after="0" w:line="281" w:lineRule="auto"/>
        <w:ind w:firstLine="180"/>
      </w:pPr>
      <w:r>
        <w:rPr>
          <w:rFonts w:ascii="Times New Roman" w:eastAsia="Times New Roman" w:hAnsi="Times New Roman"/>
          <w:color w:val="000000"/>
          <w:sz w:val="24"/>
        </w:rPr>
        <w:t>Владеть умениями</w:t>
      </w:r>
      <w:r>
        <w:rPr>
          <w:rFonts w:ascii="Times New Roman" w:eastAsia="Times New Roman" w:hAnsi="Times New Roman"/>
          <w:color w:val="000000"/>
          <w:sz w:val="24"/>
        </w:rPr>
        <w:t xml:space="preserve"> информационной переработки прослушанного и прочитанного научно-учебного, художественного и научно-популярного текстов: составлять план (простой, сложный) с целью дальнейшего воспроизведения содержания текста в устной и письменной форме; передавать содержа</w:t>
      </w:r>
      <w:r>
        <w:rPr>
          <w:rFonts w:ascii="Times New Roman" w:eastAsia="Times New Roman" w:hAnsi="Times New Roman"/>
          <w:color w:val="000000"/>
          <w:sz w:val="24"/>
        </w:rPr>
        <w:t>ние текста, в том числе с изменением лица рассказчика;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3C0DF3" w:rsidRDefault="0004634C">
      <w:pPr>
        <w:autoSpaceDE w:val="0"/>
        <w:autoSpaceDN w:val="0"/>
        <w:spacing w:before="70" w:after="0" w:line="230" w:lineRule="auto"/>
        <w:ind w:left="180"/>
      </w:pPr>
      <w:r>
        <w:rPr>
          <w:rFonts w:ascii="Times New Roman" w:eastAsia="Times New Roman" w:hAnsi="Times New Roman"/>
          <w:color w:val="000000"/>
          <w:sz w:val="24"/>
        </w:rPr>
        <w:t>Представлять сообщение на заданную тему в виде п</w:t>
      </w:r>
      <w:r>
        <w:rPr>
          <w:rFonts w:ascii="Times New Roman" w:eastAsia="Times New Roman" w:hAnsi="Times New Roman"/>
          <w:color w:val="000000"/>
          <w:sz w:val="24"/>
        </w:rPr>
        <w:t>резентации.</w:t>
      </w:r>
    </w:p>
    <w:p w:rsidR="003C0DF3" w:rsidRDefault="0004634C">
      <w:pPr>
        <w:autoSpaceDE w:val="0"/>
        <w:autoSpaceDN w:val="0"/>
        <w:spacing w:before="72" w:after="0" w:line="271" w:lineRule="auto"/>
        <w:ind w:firstLine="180"/>
      </w:pPr>
      <w:r>
        <w:rPr>
          <w:rFonts w:ascii="Times New Roman" w:eastAsia="Times New Roman" w:hAnsi="Times New Roman"/>
          <w:color w:val="000000"/>
          <w:sz w:val="24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—</w:t>
      </w:r>
      <w:r>
        <w:br/>
      </w:r>
      <w:r>
        <w:rPr>
          <w:rFonts w:ascii="Times New Roman" w:eastAsia="Times New Roman" w:hAnsi="Times New Roman"/>
          <w:color w:val="000000"/>
          <w:sz w:val="24"/>
        </w:rPr>
        <w:t>целостность, связность, информативность).</w:t>
      </w:r>
    </w:p>
    <w:p w:rsidR="003C0DF3" w:rsidRDefault="0004634C">
      <w:pPr>
        <w:tabs>
          <w:tab w:val="left" w:pos="180"/>
        </w:tabs>
        <w:autoSpaceDE w:val="0"/>
        <w:autoSpaceDN w:val="0"/>
        <w:spacing w:before="70" w:after="0" w:line="271" w:lineRule="auto"/>
        <w:ind w:right="432"/>
      </w:pPr>
      <w:r>
        <w:tab/>
      </w:r>
      <w:r>
        <w:rPr>
          <w:rFonts w:ascii="Times New Roman" w:eastAsia="Times New Roman" w:hAnsi="Times New Roman"/>
          <w:color w:val="000000"/>
          <w:sz w:val="24"/>
        </w:rPr>
        <w:t xml:space="preserve">Функциональные разновидности языка </w:t>
      </w:r>
      <w:r>
        <w:br/>
      </w:r>
      <w:r>
        <w:tab/>
      </w:r>
      <w:r>
        <w:rPr>
          <w:rFonts w:ascii="Times New Roman" w:eastAsia="Times New Roman" w:hAnsi="Times New Roman"/>
          <w:color w:val="000000"/>
          <w:sz w:val="24"/>
        </w:rPr>
        <w:t>Иметь общее представление об особенностях разговорной речи, функциональных стилей, языка художественной литературы.</w:t>
      </w:r>
    </w:p>
    <w:p w:rsidR="003C0DF3" w:rsidRDefault="0004634C">
      <w:pPr>
        <w:tabs>
          <w:tab w:val="left" w:pos="180"/>
        </w:tabs>
        <w:autoSpaceDE w:val="0"/>
        <w:autoSpaceDN w:val="0"/>
        <w:spacing w:before="190" w:after="0"/>
        <w:ind w:right="720"/>
      </w:pPr>
      <w:r>
        <w:tab/>
      </w:r>
      <w:r>
        <w:rPr>
          <w:rFonts w:ascii="Times New Roman" w:eastAsia="Times New Roman" w:hAnsi="Times New Roman"/>
          <w:b/>
          <w:color w:val="000000"/>
          <w:sz w:val="24"/>
        </w:rPr>
        <w:t xml:space="preserve">Система языка </w:t>
      </w:r>
      <w:r>
        <w:br/>
      </w:r>
      <w:r>
        <w:tab/>
      </w:r>
      <w:r>
        <w:rPr>
          <w:rFonts w:ascii="Times New Roman" w:eastAsia="Times New Roman" w:hAnsi="Times New Roman"/>
          <w:b/>
          <w:color w:val="000000"/>
          <w:sz w:val="24"/>
        </w:rPr>
        <w:t xml:space="preserve">Фонетика. Графика. Орфоэпия </w:t>
      </w:r>
      <w:r>
        <w:br/>
      </w:r>
      <w:r>
        <w:tab/>
      </w:r>
      <w:r>
        <w:rPr>
          <w:rFonts w:ascii="Times New Roman" w:eastAsia="Times New Roman" w:hAnsi="Times New Roman"/>
          <w:color w:val="000000"/>
          <w:sz w:val="24"/>
        </w:rPr>
        <w:t xml:space="preserve">Характеризовать звуки; понимать различие между звуком и </w:t>
      </w:r>
      <w:r>
        <w:rPr>
          <w:rFonts w:ascii="Times New Roman" w:eastAsia="Times New Roman" w:hAnsi="Times New Roman"/>
          <w:color w:val="000000"/>
          <w:sz w:val="24"/>
        </w:rPr>
        <w:t>буквой, характеризовать систему звуков.</w:t>
      </w:r>
    </w:p>
    <w:p w:rsidR="003C0DF3" w:rsidRDefault="0004634C">
      <w:pPr>
        <w:autoSpaceDE w:val="0"/>
        <w:autoSpaceDN w:val="0"/>
        <w:spacing w:before="70" w:after="0" w:line="230" w:lineRule="auto"/>
        <w:ind w:left="180"/>
      </w:pPr>
      <w:r>
        <w:rPr>
          <w:rFonts w:ascii="Times New Roman" w:eastAsia="Times New Roman" w:hAnsi="Times New Roman"/>
          <w:color w:val="000000"/>
          <w:sz w:val="24"/>
        </w:rPr>
        <w:t>Проводить фонетический анализ слов.</w:t>
      </w:r>
    </w:p>
    <w:p w:rsidR="003C0DF3" w:rsidRDefault="0004634C">
      <w:pPr>
        <w:tabs>
          <w:tab w:val="left" w:pos="180"/>
        </w:tabs>
        <w:autoSpaceDE w:val="0"/>
        <w:autoSpaceDN w:val="0"/>
        <w:spacing w:before="70" w:after="0" w:line="262" w:lineRule="auto"/>
        <w:ind w:right="144"/>
      </w:pPr>
      <w:r>
        <w:tab/>
      </w:r>
      <w:r>
        <w:rPr>
          <w:rFonts w:ascii="Times New Roman" w:eastAsia="Times New Roman" w:hAnsi="Times New Roman"/>
          <w:color w:val="000000"/>
          <w:sz w:val="24"/>
        </w:rPr>
        <w:t>Использовать знания по фонетике, графике и орфоэпии в практике произношения и правописания слов.</w:t>
      </w:r>
    </w:p>
    <w:p w:rsidR="003C0DF3" w:rsidRDefault="0004634C">
      <w:pPr>
        <w:tabs>
          <w:tab w:val="left" w:pos="180"/>
        </w:tabs>
        <w:autoSpaceDE w:val="0"/>
        <w:autoSpaceDN w:val="0"/>
        <w:spacing w:before="70" w:after="0" w:line="271" w:lineRule="auto"/>
        <w:ind w:right="576"/>
      </w:pPr>
      <w:r>
        <w:tab/>
      </w:r>
      <w:r>
        <w:rPr>
          <w:rFonts w:ascii="Times New Roman" w:eastAsia="Times New Roman" w:hAnsi="Times New Roman"/>
          <w:b/>
          <w:color w:val="000000"/>
          <w:sz w:val="24"/>
        </w:rPr>
        <w:t xml:space="preserve">Орфография </w:t>
      </w:r>
      <w:r>
        <w:br/>
      </w:r>
      <w:r>
        <w:tab/>
      </w:r>
      <w:r>
        <w:rPr>
          <w:rFonts w:ascii="Times New Roman" w:eastAsia="Times New Roman" w:hAnsi="Times New Roman"/>
          <w:color w:val="000000"/>
          <w:sz w:val="24"/>
        </w:rPr>
        <w:t>Оперировать понятием «орфограмма» и различать буквенные и небуквенны</w:t>
      </w:r>
      <w:r>
        <w:rPr>
          <w:rFonts w:ascii="Times New Roman" w:eastAsia="Times New Roman" w:hAnsi="Times New Roman"/>
          <w:color w:val="000000"/>
          <w:sz w:val="24"/>
        </w:rPr>
        <w:t>е орфограммы при проведении орфографического анализа слова.</w:t>
      </w:r>
    </w:p>
    <w:p w:rsidR="003C0DF3" w:rsidRDefault="0004634C">
      <w:pPr>
        <w:autoSpaceDE w:val="0"/>
        <w:autoSpaceDN w:val="0"/>
        <w:spacing w:before="70" w:after="0" w:line="230" w:lineRule="auto"/>
        <w:ind w:left="180"/>
      </w:pPr>
      <w:r>
        <w:rPr>
          <w:rFonts w:ascii="Times New Roman" w:eastAsia="Times New Roman" w:hAnsi="Times New Roman"/>
          <w:color w:val="000000"/>
          <w:sz w:val="24"/>
        </w:rPr>
        <w:t>Распознавать изученные орфограммы.</w:t>
      </w:r>
    </w:p>
    <w:p w:rsidR="003C0DF3" w:rsidRDefault="0004634C">
      <w:pPr>
        <w:tabs>
          <w:tab w:val="left" w:pos="180"/>
        </w:tabs>
        <w:autoSpaceDE w:val="0"/>
        <w:autoSpaceDN w:val="0"/>
        <w:spacing w:before="70" w:after="0" w:line="262" w:lineRule="auto"/>
        <w:ind w:right="720"/>
      </w:pPr>
      <w:r>
        <w:tab/>
      </w:r>
      <w:r>
        <w:rPr>
          <w:rFonts w:ascii="Times New Roman" w:eastAsia="Times New Roman" w:hAnsi="Times New Roman"/>
          <w:color w:val="000000"/>
          <w:sz w:val="24"/>
        </w:rPr>
        <w:t xml:space="preserve">Применять знания по орфографии в практике правописания (в том числе применять знание о правописании разделительных </w:t>
      </w:r>
      <w:r>
        <w:rPr>
          <w:rFonts w:ascii="Times New Roman" w:eastAsia="Times New Roman" w:hAnsi="Times New Roman"/>
          <w:b/>
          <w:i/>
          <w:color w:val="000000"/>
          <w:sz w:val="24"/>
        </w:rPr>
        <w:t>ъ</w:t>
      </w:r>
      <w:r>
        <w:rPr>
          <w:rFonts w:ascii="Times New Roman" w:eastAsia="Times New Roman" w:hAnsi="Times New Roman"/>
          <w:color w:val="000000"/>
          <w:sz w:val="24"/>
        </w:rPr>
        <w:t xml:space="preserve"> и </w:t>
      </w:r>
      <w:r>
        <w:rPr>
          <w:rFonts w:ascii="Times New Roman" w:eastAsia="Times New Roman" w:hAnsi="Times New Roman"/>
          <w:b/>
          <w:i/>
          <w:color w:val="000000"/>
          <w:sz w:val="24"/>
        </w:rPr>
        <w:t>ь</w:t>
      </w:r>
      <w:r>
        <w:rPr>
          <w:rFonts w:ascii="Times New Roman" w:eastAsia="Times New Roman" w:hAnsi="Times New Roman"/>
          <w:color w:val="000000"/>
          <w:sz w:val="24"/>
        </w:rPr>
        <w:t>).</w:t>
      </w:r>
    </w:p>
    <w:p w:rsidR="003C0DF3" w:rsidRDefault="0004634C">
      <w:pPr>
        <w:tabs>
          <w:tab w:val="left" w:pos="180"/>
        </w:tabs>
        <w:autoSpaceDE w:val="0"/>
        <w:autoSpaceDN w:val="0"/>
        <w:spacing w:before="70" w:after="0" w:line="278" w:lineRule="auto"/>
        <w:ind w:right="144"/>
      </w:pPr>
      <w:r>
        <w:tab/>
      </w:r>
      <w:r>
        <w:rPr>
          <w:rFonts w:ascii="Times New Roman" w:eastAsia="Times New Roman" w:hAnsi="Times New Roman"/>
          <w:b/>
          <w:color w:val="000000"/>
          <w:sz w:val="24"/>
        </w:rPr>
        <w:t xml:space="preserve">Лексикология </w:t>
      </w:r>
      <w:r>
        <w:br/>
      </w:r>
      <w:r>
        <w:tab/>
      </w:r>
      <w:r>
        <w:rPr>
          <w:rFonts w:ascii="Times New Roman" w:eastAsia="Times New Roman" w:hAnsi="Times New Roman"/>
          <w:color w:val="000000"/>
          <w:sz w:val="24"/>
        </w:rPr>
        <w:t>Объяснять лексическое</w:t>
      </w:r>
      <w:r>
        <w:rPr>
          <w:rFonts w:ascii="Times New Roman" w:eastAsia="Times New Roman" w:hAnsi="Times New Roman"/>
          <w:color w:val="000000"/>
          <w:sz w:val="24"/>
        </w:rPr>
        <w:t xml:space="preserve"> значение слова разными способами (подбор однокоренных слов; подбор синонимов и антонимов; определение значения слова по контексту, с помощью толкового словаря). </w:t>
      </w:r>
      <w:r>
        <w:tab/>
      </w:r>
      <w:r>
        <w:rPr>
          <w:rFonts w:ascii="Times New Roman" w:eastAsia="Times New Roman" w:hAnsi="Times New Roman"/>
          <w:color w:val="000000"/>
          <w:sz w:val="24"/>
        </w:rPr>
        <w:t>Распознавать однозначные и многозначные слова, различать прямое и переносное значения слова.</w:t>
      </w:r>
    </w:p>
    <w:p w:rsidR="003C0DF3" w:rsidRDefault="0004634C">
      <w:pPr>
        <w:tabs>
          <w:tab w:val="left" w:pos="180"/>
        </w:tabs>
        <w:autoSpaceDE w:val="0"/>
        <w:autoSpaceDN w:val="0"/>
        <w:spacing w:before="70" w:after="0" w:line="262" w:lineRule="auto"/>
        <w:ind w:right="288"/>
      </w:pPr>
      <w:r>
        <w:tab/>
      </w:r>
      <w:r>
        <w:rPr>
          <w:rFonts w:ascii="Times New Roman" w:eastAsia="Times New Roman" w:hAnsi="Times New Roman"/>
          <w:color w:val="000000"/>
          <w:sz w:val="24"/>
        </w:rPr>
        <w:t>Распознавать синонимы, антонимы, омонимы; различать многозначные слова и омонимы; уметь правильно употреблять слова-паронимы.</w:t>
      </w:r>
    </w:p>
    <w:p w:rsidR="003C0DF3" w:rsidRDefault="0004634C">
      <w:pPr>
        <w:autoSpaceDE w:val="0"/>
        <w:autoSpaceDN w:val="0"/>
        <w:spacing w:before="70" w:after="0" w:line="230" w:lineRule="auto"/>
        <w:ind w:left="180"/>
      </w:pPr>
      <w:r>
        <w:rPr>
          <w:rFonts w:ascii="Times New Roman" w:eastAsia="Times New Roman" w:hAnsi="Times New Roman"/>
          <w:color w:val="000000"/>
          <w:sz w:val="24"/>
        </w:rPr>
        <w:t>Характеризовать тематические группы слов, родовые и видовые понятия.</w:t>
      </w:r>
    </w:p>
    <w:p w:rsidR="003C0DF3" w:rsidRDefault="0004634C">
      <w:pPr>
        <w:autoSpaceDE w:val="0"/>
        <w:autoSpaceDN w:val="0"/>
        <w:spacing w:before="70" w:after="0" w:line="230" w:lineRule="auto"/>
        <w:ind w:left="180"/>
      </w:pPr>
      <w:r>
        <w:rPr>
          <w:rFonts w:ascii="Times New Roman" w:eastAsia="Times New Roman" w:hAnsi="Times New Roman"/>
          <w:color w:val="000000"/>
          <w:sz w:val="24"/>
        </w:rPr>
        <w:t>Проводить лексический анализ слов (в рамках изученного).</w:t>
      </w:r>
    </w:p>
    <w:p w:rsidR="003C0DF3" w:rsidRDefault="0004634C">
      <w:pPr>
        <w:tabs>
          <w:tab w:val="left" w:pos="180"/>
        </w:tabs>
        <w:autoSpaceDE w:val="0"/>
        <w:autoSpaceDN w:val="0"/>
        <w:spacing w:before="70" w:after="0" w:line="262" w:lineRule="auto"/>
        <w:ind w:right="1008"/>
      </w:pPr>
      <w:r>
        <w:tab/>
      </w:r>
      <w:r>
        <w:rPr>
          <w:rFonts w:ascii="Times New Roman" w:eastAsia="Times New Roman" w:hAnsi="Times New Roman"/>
          <w:color w:val="000000"/>
          <w:sz w:val="24"/>
        </w:rPr>
        <w:t>Уметь пользоваться лексическими словарями (толковым словарём, словарями синонимов, антонимов, омонимов, паро​нимов).</w:t>
      </w:r>
    </w:p>
    <w:p w:rsidR="003C0DF3" w:rsidRDefault="0004634C">
      <w:pPr>
        <w:autoSpaceDE w:val="0"/>
        <w:autoSpaceDN w:val="0"/>
        <w:spacing w:before="70" w:after="0" w:line="262" w:lineRule="auto"/>
        <w:ind w:left="180" w:right="2880"/>
      </w:pPr>
      <w:r>
        <w:rPr>
          <w:rFonts w:ascii="Times New Roman" w:eastAsia="Times New Roman" w:hAnsi="Times New Roman"/>
          <w:b/>
          <w:color w:val="000000"/>
          <w:sz w:val="24"/>
        </w:rPr>
        <w:t xml:space="preserve">Морфемика. Орфография </w:t>
      </w:r>
      <w:r>
        <w:br/>
      </w:r>
      <w:r>
        <w:rPr>
          <w:rFonts w:ascii="Times New Roman" w:eastAsia="Times New Roman" w:hAnsi="Times New Roman"/>
          <w:color w:val="000000"/>
          <w:sz w:val="24"/>
        </w:rPr>
        <w:t>Характеризовать морфему как минимальную значимую единицу языка.</w:t>
      </w:r>
    </w:p>
    <w:p w:rsidR="003C0DF3" w:rsidRDefault="0004634C">
      <w:pPr>
        <w:autoSpaceDE w:val="0"/>
        <w:autoSpaceDN w:val="0"/>
        <w:spacing w:before="70" w:after="0" w:line="230" w:lineRule="auto"/>
        <w:ind w:left="180"/>
      </w:pPr>
      <w:r>
        <w:rPr>
          <w:rFonts w:ascii="Times New Roman" w:eastAsia="Times New Roman" w:hAnsi="Times New Roman"/>
          <w:color w:val="000000"/>
          <w:sz w:val="24"/>
        </w:rPr>
        <w:t>Распознавать морфемы в слове (корень, приставку, суф</w:t>
      </w:r>
      <w:r>
        <w:rPr>
          <w:rFonts w:ascii="Times New Roman" w:eastAsia="Times New Roman" w:hAnsi="Times New Roman"/>
          <w:color w:val="000000"/>
          <w:sz w:val="24"/>
        </w:rPr>
        <w:t>фикс, окончание), выделять основу слова.</w:t>
      </w:r>
    </w:p>
    <w:p w:rsidR="003C0DF3" w:rsidRDefault="0004634C">
      <w:pPr>
        <w:autoSpaceDE w:val="0"/>
        <w:autoSpaceDN w:val="0"/>
        <w:spacing w:before="70" w:after="0" w:line="262" w:lineRule="auto"/>
        <w:ind w:left="180" w:right="720"/>
      </w:pPr>
      <w:r>
        <w:rPr>
          <w:rFonts w:ascii="Times New Roman" w:eastAsia="Times New Roman" w:hAnsi="Times New Roman"/>
          <w:color w:val="000000"/>
          <w:sz w:val="24"/>
        </w:rPr>
        <w:t>Находить чередование звуков в морфемах (в том числе чередование гласных с нулём звука). Проводить морфемный анализ слов.</w:t>
      </w:r>
    </w:p>
    <w:p w:rsidR="003C0DF3" w:rsidRDefault="0004634C">
      <w:pPr>
        <w:tabs>
          <w:tab w:val="left" w:pos="180"/>
        </w:tabs>
        <w:autoSpaceDE w:val="0"/>
        <w:autoSpaceDN w:val="0"/>
        <w:spacing w:before="70" w:after="0" w:line="262" w:lineRule="auto"/>
      </w:pPr>
      <w:r>
        <w:tab/>
      </w:r>
      <w:r>
        <w:rPr>
          <w:rFonts w:ascii="Times New Roman" w:eastAsia="Times New Roman" w:hAnsi="Times New Roman"/>
          <w:color w:val="000000"/>
          <w:sz w:val="24"/>
        </w:rPr>
        <w:t>Применять знания по морфемике при выполнении языкового анализа различных видов и в практике п</w:t>
      </w:r>
      <w:r>
        <w:rPr>
          <w:rFonts w:ascii="Times New Roman" w:eastAsia="Times New Roman" w:hAnsi="Times New Roman"/>
          <w:color w:val="000000"/>
          <w:sz w:val="24"/>
        </w:rPr>
        <w:t>равописания неизменяемых приставок и приставок на -з (-с); ы — и после приставок; корней с</w:t>
      </w:r>
    </w:p>
    <w:p w:rsidR="003C0DF3" w:rsidRDefault="003C0DF3">
      <w:pPr>
        <w:sectPr w:rsidR="003C0DF3">
          <w:pgSz w:w="11900" w:h="16840"/>
          <w:pgMar w:top="298" w:right="718" w:bottom="368" w:left="666" w:header="720" w:footer="720" w:gutter="0"/>
          <w:cols w:space="720" w:equalWidth="0">
            <w:col w:w="10516" w:space="0"/>
          </w:cols>
          <w:docGrid w:linePitch="360"/>
        </w:sectPr>
      </w:pPr>
    </w:p>
    <w:p w:rsidR="003C0DF3" w:rsidRDefault="003C0DF3">
      <w:pPr>
        <w:autoSpaceDE w:val="0"/>
        <w:autoSpaceDN w:val="0"/>
        <w:spacing w:after="66" w:line="220" w:lineRule="exact"/>
      </w:pPr>
    </w:p>
    <w:p w:rsidR="003C0DF3" w:rsidRDefault="0004634C">
      <w:pPr>
        <w:autoSpaceDE w:val="0"/>
        <w:autoSpaceDN w:val="0"/>
        <w:spacing w:after="0" w:line="271" w:lineRule="auto"/>
      </w:pPr>
      <w:r>
        <w:rPr>
          <w:rFonts w:ascii="Times New Roman" w:eastAsia="Times New Roman" w:hAnsi="Times New Roman"/>
          <w:color w:val="000000"/>
          <w:sz w:val="24"/>
        </w:rPr>
        <w:t>безударными проверяемыми, непроверяемыми, чередующимися гласными (в рам</w:t>
      </w:r>
      <w:r>
        <w:rPr>
          <w:rFonts w:ascii="Times New Roman" w:eastAsia="Times New Roman" w:hAnsi="Times New Roman"/>
          <w:color w:val="000000"/>
          <w:sz w:val="24"/>
        </w:rPr>
        <w:t xml:space="preserve">ках изученного); корней с проверяемыми, непроверяемыми, непроизносимыми согласными (в рамках изученного); ё —о после шипящих в корне слова; </w:t>
      </w:r>
      <w:r>
        <w:rPr>
          <w:rFonts w:ascii="Times New Roman" w:eastAsia="Times New Roman" w:hAnsi="Times New Roman"/>
          <w:b/>
          <w:i/>
          <w:color w:val="000000"/>
          <w:sz w:val="24"/>
        </w:rPr>
        <w:t>ы</w:t>
      </w:r>
      <w:r>
        <w:rPr>
          <w:rFonts w:ascii="Times New Roman" w:eastAsia="Times New Roman" w:hAnsi="Times New Roman"/>
          <w:color w:val="000000"/>
          <w:sz w:val="24"/>
        </w:rPr>
        <w:t xml:space="preserve"> — </w:t>
      </w:r>
      <w:r>
        <w:rPr>
          <w:rFonts w:ascii="Times New Roman" w:eastAsia="Times New Roman" w:hAnsi="Times New Roman"/>
          <w:b/>
          <w:i/>
          <w:color w:val="000000"/>
          <w:sz w:val="24"/>
        </w:rPr>
        <w:t>и</w:t>
      </w:r>
      <w:r>
        <w:rPr>
          <w:rFonts w:ascii="Times New Roman" w:eastAsia="Times New Roman" w:hAnsi="Times New Roman"/>
          <w:color w:val="000000"/>
          <w:sz w:val="24"/>
        </w:rPr>
        <w:t xml:space="preserve"> после </w:t>
      </w:r>
      <w:r>
        <w:rPr>
          <w:rFonts w:ascii="Times New Roman" w:eastAsia="Times New Roman" w:hAnsi="Times New Roman"/>
          <w:b/>
          <w:i/>
          <w:color w:val="000000"/>
          <w:sz w:val="24"/>
        </w:rPr>
        <w:t>ц</w:t>
      </w:r>
      <w:r>
        <w:rPr>
          <w:rFonts w:ascii="Times New Roman" w:eastAsia="Times New Roman" w:hAnsi="Times New Roman"/>
          <w:color w:val="000000"/>
          <w:sz w:val="24"/>
        </w:rPr>
        <w:t>.</w:t>
      </w:r>
    </w:p>
    <w:p w:rsidR="003C0DF3" w:rsidRDefault="0004634C">
      <w:pPr>
        <w:autoSpaceDE w:val="0"/>
        <w:autoSpaceDN w:val="0"/>
        <w:spacing w:before="70" w:after="0" w:line="230" w:lineRule="auto"/>
        <w:ind w:left="180"/>
      </w:pPr>
      <w:r>
        <w:rPr>
          <w:rFonts w:ascii="Times New Roman" w:eastAsia="Times New Roman" w:hAnsi="Times New Roman"/>
          <w:color w:val="000000"/>
          <w:sz w:val="24"/>
        </w:rPr>
        <w:t>Уместно использовать слова с суффиксами оценки в собственной речи.</w:t>
      </w:r>
    </w:p>
    <w:p w:rsidR="003C0DF3" w:rsidRDefault="0004634C">
      <w:pPr>
        <w:tabs>
          <w:tab w:val="left" w:pos="180"/>
        </w:tabs>
        <w:autoSpaceDE w:val="0"/>
        <w:autoSpaceDN w:val="0"/>
        <w:spacing w:before="70" w:after="0"/>
        <w:ind w:right="432"/>
      </w:pPr>
      <w:r>
        <w:tab/>
      </w:r>
      <w:r>
        <w:rPr>
          <w:rFonts w:ascii="Times New Roman" w:eastAsia="Times New Roman" w:hAnsi="Times New Roman"/>
          <w:color w:val="000000"/>
          <w:sz w:val="24"/>
        </w:rPr>
        <w:t xml:space="preserve">Морфология. Культура речи. Орфография </w:t>
      </w:r>
      <w:r>
        <w:br/>
      </w:r>
      <w:r>
        <w:tab/>
      </w:r>
      <w:r>
        <w:rPr>
          <w:rFonts w:ascii="Times New Roman" w:eastAsia="Times New Roman" w:hAnsi="Times New Roman"/>
          <w:color w:val="000000"/>
          <w:sz w:val="24"/>
        </w:rPr>
        <w:t>Применять знания о частях речи как лексико-грамматических разрядах слов, о грамматическом значении слова, о сис​теме частей речи в русском языке для решения практико-ориентированных учебных задач.</w:t>
      </w:r>
    </w:p>
    <w:p w:rsidR="003C0DF3" w:rsidRDefault="0004634C">
      <w:pPr>
        <w:autoSpaceDE w:val="0"/>
        <w:autoSpaceDN w:val="0"/>
        <w:spacing w:before="70" w:after="0" w:line="230" w:lineRule="auto"/>
        <w:ind w:left="180"/>
      </w:pPr>
      <w:r>
        <w:rPr>
          <w:rFonts w:ascii="Times New Roman" w:eastAsia="Times New Roman" w:hAnsi="Times New Roman"/>
          <w:color w:val="000000"/>
          <w:sz w:val="24"/>
        </w:rPr>
        <w:t xml:space="preserve">Распознавать имена </w:t>
      </w:r>
      <w:r>
        <w:rPr>
          <w:rFonts w:ascii="Times New Roman" w:eastAsia="Times New Roman" w:hAnsi="Times New Roman"/>
          <w:color w:val="000000"/>
          <w:sz w:val="24"/>
        </w:rPr>
        <w:t>существительные, имена прилагательные, глаголы.</w:t>
      </w:r>
    </w:p>
    <w:p w:rsidR="003C0DF3" w:rsidRDefault="0004634C">
      <w:pPr>
        <w:tabs>
          <w:tab w:val="left" w:pos="180"/>
        </w:tabs>
        <w:autoSpaceDE w:val="0"/>
        <w:autoSpaceDN w:val="0"/>
        <w:spacing w:before="70" w:after="0" w:line="262" w:lineRule="auto"/>
        <w:ind w:right="288"/>
      </w:pPr>
      <w:r>
        <w:tab/>
      </w:r>
      <w:r>
        <w:rPr>
          <w:rFonts w:ascii="Times New Roman" w:eastAsia="Times New Roman" w:hAnsi="Times New Roman"/>
          <w:color w:val="000000"/>
          <w:sz w:val="24"/>
        </w:rPr>
        <w:t>Проводить морфологический анализ имён существительных, частичный морфологический анализ имён прилагательных, глаголов.</w:t>
      </w:r>
    </w:p>
    <w:p w:rsidR="003C0DF3" w:rsidRDefault="0004634C">
      <w:pPr>
        <w:tabs>
          <w:tab w:val="left" w:pos="180"/>
        </w:tabs>
        <w:autoSpaceDE w:val="0"/>
        <w:autoSpaceDN w:val="0"/>
        <w:spacing w:before="72" w:after="0" w:line="262" w:lineRule="auto"/>
      </w:pPr>
      <w:r>
        <w:tab/>
      </w:r>
      <w:r>
        <w:rPr>
          <w:rFonts w:ascii="Times New Roman" w:eastAsia="Times New Roman" w:hAnsi="Times New Roman"/>
          <w:color w:val="000000"/>
          <w:sz w:val="24"/>
        </w:rPr>
        <w:t>Применять знания по морфологии при выполнении языкового анализа различных видов и в речевой практике.</w:t>
      </w:r>
    </w:p>
    <w:p w:rsidR="003C0DF3" w:rsidRDefault="0004634C">
      <w:pPr>
        <w:tabs>
          <w:tab w:val="left" w:pos="180"/>
        </w:tabs>
        <w:autoSpaceDE w:val="0"/>
        <w:autoSpaceDN w:val="0"/>
        <w:spacing w:before="70" w:after="0" w:line="271" w:lineRule="auto"/>
      </w:pPr>
      <w:r>
        <w:tab/>
      </w:r>
      <w:r>
        <w:rPr>
          <w:rFonts w:ascii="Times New Roman" w:eastAsia="Times New Roman" w:hAnsi="Times New Roman"/>
          <w:b/>
          <w:color w:val="000000"/>
          <w:sz w:val="24"/>
        </w:rPr>
        <w:t xml:space="preserve">Имя существительное </w:t>
      </w:r>
      <w:r>
        <w:br/>
      </w:r>
      <w:r>
        <w:tab/>
      </w:r>
      <w:r>
        <w:rPr>
          <w:rFonts w:ascii="Times New Roman" w:eastAsia="Times New Roman" w:hAnsi="Times New Roman"/>
          <w:color w:val="000000"/>
          <w:sz w:val="24"/>
        </w:rPr>
        <w:t>Определять общее грамматическое значение, морфологические признаки и синтаксические функции имени существительного; объяснять его р</w:t>
      </w:r>
      <w:r>
        <w:rPr>
          <w:rFonts w:ascii="Times New Roman" w:eastAsia="Times New Roman" w:hAnsi="Times New Roman"/>
          <w:color w:val="000000"/>
          <w:sz w:val="24"/>
        </w:rPr>
        <w:t>оль в речи.</w:t>
      </w:r>
    </w:p>
    <w:p w:rsidR="003C0DF3" w:rsidRDefault="0004634C">
      <w:pPr>
        <w:autoSpaceDE w:val="0"/>
        <w:autoSpaceDN w:val="0"/>
        <w:spacing w:before="70" w:after="0" w:line="230" w:lineRule="auto"/>
        <w:ind w:left="180"/>
      </w:pPr>
      <w:r>
        <w:rPr>
          <w:rFonts w:ascii="Times New Roman" w:eastAsia="Times New Roman" w:hAnsi="Times New Roman"/>
          <w:color w:val="000000"/>
          <w:sz w:val="24"/>
        </w:rPr>
        <w:t>Определять лексико-грамматические разряды имён существительных.</w:t>
      </w:r>
    </w:p>
    <w:p w:rsidR="003C0DF3" w:rsidRDefault="0004634C">
      <w:pPr>
        <w:tabs>
          <w:tab w:val="left" w:pos="180"/>
        </w:tabs>
        <w:autoSpaceDE w:val="0"/>
        <w:autoSpaceDN w:val="0"/>
        <w:spacing w:before="70" w:after="0" w:line="262" w:lineRule="auto"/>
        <w:ind w:right="432"/>
      </w:pPr>
      <w:r>
        <w:tab/>
      </w:r>
      <w:r>
        <w:rPr>
          <w:rFonts w:ascii="Times New Roman" w:eastAsia="Times New Roman" w:hAnsi="Times New Roman"/>
          <w:color w:val="000000"/>
          <w:sz w:val="24"/>
        </w:rPr>
        <w:t>Различать типы склонения имён существительных, выявлять разносклоняемые и несклоняемые имена существительные.</w:t>
      </w:r>
    </w:p>
    <w:p w:rsidR="003C0DF3" w:rsidRDefault="0004634C">
      <w:pPr>
        <w:autoSpaceDE w:val="0"/>
        <w:autoSpaceDN w:val="0"/>
        <w:spacing w:before="70" w:after="0" w:line="230" w:lineRule="auto"/>
        <w:ind w:left="180"/>
      </w:pPr>
      <w:r>
        <w:rPr>
          <w:rFonts w:ascii="Times New Roman" w:eastAsia="Times New Roman" w:hAnsi="Times New Roman"/>
          <w:color w:val="000000"/>
          <w:sz w:val="24"/>
        </w:rPr>
        <w:t>Проводить морфологический анализ имён существительных.</w:t>
      </w:r>
    </w:p>
    <w:p w:rsidR="003C0DF3" w:rsidRDefault="0004634C">
      <w:pPr>
        <w:tabs>
          <w:tab w:val="left" w:pos="180"/>
        </w:tabs>
        <w:autoSpaceDE w:val="0"/>
        <w:autoSpaceDN w:val="0"/>
        <w:spacing w:before="70" w:after="0" w:line="262" w:lineRule="auto"/>
        <w:ind w:right="720"/>
      </w:pPr>
      <w:r>
        <w:tab/>
      </w:r>
      <w:r>
        <w:rPr>
          <w:rFonts w:ascii="Times New Roman" w:eastAsia="Times New Roman" w:hAnsi="Times New Roman"/>
          <w:color w:val="000000"/>
          <w:sz w:val="24"/>
        </w:rPr>
        <w:t>Соблюдать нор</w:t>
      </w:r>
      <w:r>
        <w:rPr>
          <w:rFonts w:ascii="Times New Roman" w:eastAsia="Times New Roman" w:hAnsi="Times New Roman"/>
          <w:color w:val="000000"/>
          <w:sz w:val="24"/>
        </w:rPr>
        <w:t>мы словоизменения, произношения имён существительных, постановки в них ударения (в рамках изученного), употребления несклоняемых имён существительных.</w:t>
      </w:r>
    </w:p>
    <w:p w:rsidR="003C0DF3" w:rsidRDefault="0004634C">
      <w:pPr>
        <w:autoSpaceDE w:val="0"/>
        <w:autoSpaceDN w:val="0"/>
        <w:spacing w:before="70" w:after="0" w:line="281" w:lineRule="auto"/>
        <w:ind w:right="288" w:firstLine="180"/>
      </w:pPr>
      <w:r>
        <w:rPr>
          <w:rFonts w:ascii="Times New Roman" w:eastAsia="Times New Roman" w:hAnsi="Times New Roman"/>
          <w:color w:val="000000"/>
          <w:sz w:val="24"/>
        </w:rPr>
        <w:t xml:space="preserve">Соблюдать нормы правописания имён существительных: безударных окончаний; </w:t>
      </w:r>
      <w:r>
        <w:rPr>
          <w:rFonts w:ascii="Times New Roman" w:eastAsia="Times New Roman" w:hAnsi="Times New Roman"/>
          <w:b/>
          <w:i/>
          <w:color w:val="000000"/>
          <w:sz w:val="24"/>
        </w:rPr>
        <w:t>о</w:t>
      </w:r>
      <w:r>
        <w:rPr>
          <w:rFonts w:ascii="Times New Roman" w:eastAsia="Times New Roman" w:hAnsi="Times New Roman"/>
          <w:color w:val="000000"/>
          <w:sz w:val="24"/>
        </w:rPr>
        <w:t xml:space="preserve"> — </w:t>
      </w:r>
      <w:r>
        <w:rPr>
          <w:rFonts w:ascii="Times New Roman" w:eastAsia="Times New Roman" w:hAnsi="Times New Roman"/>
          <w:b/>
          <w:i/>
          <w:color w:val="000000"/>
          <w:sz w:val="24"/>
        </w:rPr>
        <w:t>е</w:t>
      </w:r>
      <w:r>
        <w:rPr>
          <w:rFonts w:ascii="Times New Roman" w:eastAsia="Times New Roman" w:hAnsi="Times New Roman"/>
          <w:color w:val="000000"/>
          <w:sz w:val="24"/>
        </w:rPr>
        <w:t xml:space="preserve"> (</w:t>
      </w:r>
      <w:r>
        <w:rPr>
          <w:rFonts w:ascii="Times New Roman" w:eastAsia="Times New Roman" w:hAnsi="Times New Roman"/>
          <w:b/>
          <w:i/>
          <w:color w:val="000000"/>
          <w:sz w:val="24"/>
        </w:rPr>
        <w:t>ё</w:t>
      </w:r>
      <w:r>
        <w:rPr>
          <w:rFonts w:ascii="Times New Roman" w:eastAsia="Times New Roman" w:hAnsi="Times New Roman"/>
          <w:color w:val="000000"/>
          <w:sz w:val="24"/>
        </w:rPr>
        <w:t xml:space="preserve">) после шипящих и </w:t>
      </w:r>
      <w:r>
        <w:rPr>
          <w:rFonts w:ascii="Times New Roman" w:eastAsia="Times New Roman" w:hAnsi="Times New Roman"/>
          <w:b/>
          <w:i/>
          <w:color w:val="000000"/>
          <w:sz w:val="24"/>
        </w:rPr>
        <w:t>ц</w:t>
      </w:r>
      <w:r>
        <w:rPr>
          <w:rFonts w:ascii="Times New Roman" w:eastAsia="Times New Roman" w:hAnsi="Times New Roman"/>
          <w:color w:val="000000"/>
          <w:sz w:val="24"/>
        </w:rPr>
        <w:t xml:space="preserve"> в су</w:t>
      </w:r>
      <w:r>
        <w:rPr>
          <w:rFonts w:ascii="Times New Roman" w:eastAsia="Times New Roman" w:hAnsi="Times New Roman"/>
          <w:color w:val="000000"/>
          <w:sz w:val="24"/>
        </w:rPr>
        <w:t xml:space="preserve">ффиксах и окончаниях; суффиксов </w:t>
      </w:r>
      <w:r>
        <w:rPr>
          <w:rFonts w:ascii="Times New Roman" w:eastAsia="Times New Roman" w:hAnsi="Times New Roman"/>
          <w:b/>
          <w:color w:val="000000"/>
          <w:sz w:val="24"/>
        </w:rPr>
        <w:t>-</w:t>
      </w:r>
      <w:r>
        <w:rPr>
          <w:rFonts w:ascii="Times New Roman" w:eastAsia="Times New Roman" w:hAnsi="Times New Roman"/>
          <w:b/>
          <w:i/>
          <w:color w:val="000000"/>
          <w:sz w:val="24"/>
        </w:rPr>
        <w:t>чик</w:t>
      </w:r>
      <w:r>
        <w:rPr>
          <w:rFonts w:ascii="Times New Roman" w:eastAsia="Times New Roman" w:hAnsi="Times New Roman"/>
          <w:b/>
          <w:color w:val="000000"/>
          <w:sz w:val="24"/>
        </w:rPr>
        <w:t>-</w:t>
      </w:r>
      <w:r>
        <w:rPr>
          <w:rFonts w:ascii="Times New Roman" w:eastAsia="Times New Roman" w:hAnsi="Times New Roman"/>
          <w:color w:val="000000"/>
          <w:sz w:val="24"/>
        </w:rPr>
        <w:t xml:space="preserve"> — </w:t>
      </w:r>
      <w:r>
        <w:rPr>
          <w:rFonts w:ascii="Times New Roman" w:eastAsia="Times New Roman" w:hAnsi="Times New Roman"/>
          <w:b/>
          <w:color w:val="000000"/>
          <w:sz w:val="24"/>
        </w:rPr>
        <w:t>-</w:t>
      </w:r>
      <w:r>
        <w:rPr>
          <w:rFonts w:ascii="Times New Roman" w:eastAsia="Times New Roman" w:hAnsi="Times New Roman"/>
          <w:b/>
          <w:i/>
          <w:color w:val="000000"/>
          <w:sz w:val="24"/>
        </w:rPr>
        <w:t>щик</w:t>
      </w:r>
      <w:r>
        <w:rPr>
          <w:rFonts w:ascii="Times New Roman" w:eastAsia="Times New Roman" w:hAnsi="Times New Roman"/>
          <w:b/>
          <w:color w:val="000000"/>
          <w:sz w:val="24"/>
        </w:rPr>
        <w:t>-</w:t>
      </w:r>
      <w:r>
        <w:rPr>
          <w:rFonts w:ascii="Times New Roman" w:eastAsia="Times New Roman" w:hAnsi="Times New Roman"/>
          <w:color w:val="000000"/>
          <w:sz w:val="24"/>
        </w:rPr>
        <w:t xml:space="preserve">, </w:t>
      </w:r>
      <w:r>
        <w:rPr>
          <w:rFonts w:ascii="Times New Roman" w:eastAsia="Times New Roman" w:hAnsi="Times New Roman"/>
          <w:b/>
          <w:color w:val="000000"/>
          <w:sz w:val="24"/>
        </w:rPr>
        <w:t>-</w:t>
      </w:r>
      <w:r>
        <w:rPr>
          <w:rFonts w:ascii="Times New Roman" w:eastAsia="Times New Roman" w:hAnsi="Times New Roman"/>
          <w:b/>
          <w:i/>
          <w:color w:val="000000"/>
          <w:sz w:val="24"/>
        </w:rPr>
        <w:t>ек</w:t>
      </w:r>
      <w:r>
        <w:rPr>
          <w:rFonts w:ascii="Times New Roman" w:eastAsia="Times New Roman" w:hAnsi="Times New Roman"/>
          <w:b/>
          <w:color w:val="000000"/>
          <w:sz w:val="24"/>
        </w:rPr>
        <w:t>-</w:t>
      </w:r>
      <w:r>
        <w:rPr>
          <w:rFonts w:ascii="Times New Roman" w:eastAsia="Times New Roman" w:hAnsi="Times New Roman"/>
          <w:color w:val="000000"/>
          <w:sz w:val="24"/>
        </w:rPr>
        <w:t xml:space="preserve"> — </w:t>
      </w:r>
      <w:r>
        <w:rPr>
          <w:rFonts w:ascii="Times New Roman" w:eastAsia="Times New Roman" w:hAnsi="Times New Roman"/>
          <w:b/>
          <w:color w:val="000000"/>
          <w:sz w:val="24"/>
        </w:rPr>
        <w:t>-</w:t>
      </w:r>
      <w:r>
        <w:rPr>
          <w:rFonts w:ascii="Times New Roman" w:eastAsia="Times New Roman" w:hAnsi="Times New Roman"/>
          <w:b/>
          <w:i/>
          <w:color w:val="000000"/>
          <w:sz w:val="24"/>
        </w:rPr>
        <w:t>ик</w:t>
      </w:r>
      <w:r>
        <w:rPr>
          <w:rFonts w:ascii="Times New Roman" w:eastAsia="Times New Roman" w:hAnsi="Times New Roman"/>
          <w:b/>
          <w:color w:val="000000"/>
          <w:sz w:val="24"/>
        </w:rPr>
        <w:t>- (-</w:t>
      </w:r>
      <w:r>
        <w:rPr>
          <w:rFonts w:ascii="Times New Roman" w:eastAsia="Times New Roman" w:hAnsi="Times New Roman"/>
          <w:b/>
          <w:i/>
          <w:color w:val="000000"/>
          <w:sz w:val="24"/>
        </w:rPr>
        <w:t>чик</w:t>
      </w:r>
      <w:r>
        <w:rPr>
          <w:rFonts w:ascii="Times New Roman" w:eastAsia="Times New Roman" w:hAnsi="Times New Roman"/>
          <w:b/>
          <w:color w:val="000000"/>
          <w:sz w:val="24"/>
        </w:rPr>
        <w:t>-);</w:t>
      </w:r>
      <w:r>
        <w:rPr>
          <w:rFonts w:ascii="Times New Roman" w:eastAsia="Times New Roman" w:hAnsi="Times New Roman"/>
          <w:color w:val="000000"/>
          <w:sz w:val="24"/>
        </w:rPr>
        <w:t xml:space="preserve"> корней с чередованием </w:t>
      </w:r>
      <w:r>
        <w:rPr>
          <w:rFonts w:ascii="Times New Roman" w:eastAsia="Times New Roman" w:hAnsi="Times New Roman"/>
          <w:b/>
          <w:i/>
          <w:color w:val="000000"/>
          <w:sz w:val="24"/>
        </w:rPr>
        <w:t>а</w:t>
      </w:r>
      <w:r>
        <w:rPr>
          <w:rFonts w:ascii="Times New Roman" w:eastAsia="Times New Roman" w:hAnsi="Times New Roman"/>
          <w:color w:val="000000"/>
          <w:sz w:val="24"/>
        </w:rPr>
        <w:t>//</w:t>
      </w:r>
      <w:r>
        <w:rPr>
          <w:rFonts w:ascii="Times New Roman" w:eastAsia="Times New Roman" w:hAnsi="Times New Roman"/>
          <w:b/>
          <w:i/>
          <w:color w:val="000000"/>
          <w:sz w:val="24"/>
        </w:rPr>
        <w:t>о</w:t>
      </w:r>
      <w:r>
        <w:rPr>
          <w:rFonts w:ascii="Times New Roman" w:eastAsia="Times New Roman" w:hAnsi="Times New Roman"/>
          <w:color w:val="000000"/>
          <w:sz w:val="24"/>
        </w:rPr>
        <w:t xml:space="preserve">: </w:t>
      </w:r>
      <w:r>
        <w:rPr>
          <w:rFonts w:ascii="Times New Roman" w:eastAsia="Times New Roman" w:hAnsi="Times New Roman"/>
          <w:b/>
          <w:color w:val="000000"/>
          <w:sz w:val="24"/>
        </w:rPr>
        <w:t>-</w:t>
      </w:r>
      <w:r>
        <w:rPr>
          <w:rFonts w:ascii="Times New Roman" w:eastAsia="Times New Roman" w:hAnsi="Times New Roman"/>
          <w:b/>
          <w:i/>
          <w:color w:val="000000"/>
          <w:sz w:val="24"/>
        </w:rPr>
        <w:t>лаг</w:t>
      </w:r>
      <w:r>
        <w:rPr>
          <w:rFonts w:ascii="Times New Roman" w:eastAsia="Times New Roman" w:hAnsi="Times New Roman"/>
          <w:b/>
          <w:color w:val="000000"/>
          <w:sz w:val="24"/>
        </w:rPr>
        <w:t>-</w:t>
      </w:r>
      <w:r>
        <w:rPr>
          <w:rFonts w:ascii="Times New Roman" w:eastAsia="Times New Roman" w:hAnsi="Times New Roman"/>
          <w:color w:val="000000"/>
          <w:sz w:val="24"/>
        </w:rPr>
        <w:t>—</w:t>
      </w:r>
      <w:r>
        <w:rPr>
          <w:rFonts w:ascii="Times New Roman" w:eastAsia="Times New Roman" w:hAnsi="Times New Roman"/>
          <w:b/>
          <w:color w:val="000000"/>
          <w:sz w:val="24"/>
        </w:rPr>
        <w:t>-</w:t>
      </w:r>
      <w:r>
        <w:rPr>
          <w:rFonts w:ascii="Times New Roman" w:eastAsia="Times New Roman" w:hAnsi="Times New Roman"/>
          <w:b/>
          <w:i/>
          <w:color w:val="000000"/>
          <w:sz w:val="24"/>
        </w:rPr>
        <w:t>лож</w:t>
      </w:r>
      <w:r>
        <w:rPr>
          <w:rFonts w:ascii="Times New Roman" w:eastAsia="Times New Roman" w:hAnsi="Times New Roman"/>
          <w:b/>
          <w:color w:val="000000"/>
          <w:sz w:val="24"/>
        </w:rPr>
        <w:t>-</w:t>
      </w:r>
      <w:r>
        <w:rPr>
          <w:rFonts w:ascii="Times New Roman" w:eastAsia="Times New Roman" w:hAnsi="Times New Roman"/>
          <w:color w:val="000000"/>
          <w:sz w:val="24"/>
        </w:rPr>
        <w:t xml:space="preserve">; </w:t>
      </w:r>
      <w:r>
        <w:rPr>
          <w:rFonts w:ascii="Times New Roman" w:eastAsia="Times New Roman" w:hAnsi="Times New Roman"/>
          <w:b/>
          <w:color w:val="000000"/>
          <w:sz w:val="24"/>
        </w:rPr>
        <w:t>-</w:t>
      </w:r>
      <w:r>
        <w:rPr>
          <w:rFonts w:ascii="Times New Roman" w:eastAsia="Times New Roman" w:hAnsi="Times New Roman"/>
          <w:b/>
          <w:i/>
          <w:color w:val="000000"/>
          <w:sz w:val="24"/>
        </w:rPr>
        <w:t>раст</w:t>
      </w:r>
      <w:r>
        <w:rPr>
          <w:rFonts w:ascii="Times New Roman" w:eastAsia="Times New Roman" w:hAnsi="Times New Roman"/>
          <w:b/>
          <w:color w:val="000000"/>
          <w:sz w:val="24"/>
        </w:rPr>
        <w:t>-</w:t>
      </w:r>
      <w:r>
        <w:rPr>
          <w:rFonts w:ascii="Times New Roman" w:eastAsia="Times New Roman" w:hAnsi="Times New Roman"/>
          <w:color w:val="000000"/>
          <w:sz w:val="24"/>
        </w:rPr>
        <w:t>—</w:t>
      </w:r>
      <w:r>
        <w:rPr>
          <w:rFonts w:ascii="Times New Roman" w:eastAsia="Times New Roman" w:hAnsi="Times New Roman"/>
          <w:b/>
          <w:color w:val="000000"/>
          <w:sz w:val="24"/>
        </w:rPr>
        <w:t>-</w:t>
      </w:r>
      <w:r>
        <w:rPr>
          <w:rFonts w:ascii="Times New Roman" w:eastAsia="Times New Roman" w:hAnsi="Times New Roman"/>
          <w:b/>
          <w:i/>
          <w:color w:val="000000"/>
          <w:sz w:val="24"/>
        </w:rPr>
        <w:t>ращ</w:t>
      </w:r>
      <w:r>
        <w:rPr>
          <w:rFonts w:ascii="Times New Roman" w:eastAsia="Times New Roman" w:hAnsi="Times New Roman"/>
          <w:b/>
          <w:color w:val="000000"/>
          <w:sz w:val="24"/>
        </w:rPr>
        <w:t>-</w:t>
      </w:r>
      <w:r>
        <w:rPr>
          <w:rFonts w:ascii="Times New Roman" w:eastAsia="Times New Roman" w:hAnsi="Times New Roman"/>
          <w:color w:val="000000"/>
          <w:sz w:val="24"/>
        </w:rPr>
        <w:t>—</w:t>
      </w:r>
      <w:r>
        <w:rPr>
          <w:rFonts w:ascii="Times New Roman" w:eastAsia="Times New Roman" w:hAnsi="Times New Roman"/>
          <w:b/>
          <w:color w:val="000000"/>
          <w:sz w:val="24"/>
        </w:rPr>
        <w:t>-</w:t>
      </w:r>
      <w:r>
        <w:rPr>
          <w:rFonts w:ascii="Times New Roman" w:eastAsia="Times New Roman" w:hAnsi="Times New Roman"/>
          <w:b/>
          <w:i/>
          <w:color w:val="000000"/>
          <w:sz w:val="24"/>
        </w:rPr>
        <w:t>рос</w:t>
      </w:r>
      <w:r>
        <w:rPr>
          <w:rFonts w:ascii="Times New Roman" w:eastAsia="Times New Roman" w:hAnsi="Times New Roman"/>
          <w:b/>
          <w:color w:val="000000"/>
          <w:sz w:val="24"/>
        </w:rPr>
        <w:t>-</w:t>
      </w:r>
      <w:r>
        <w:rPr>
          <w:rFonts w:ascii="Times New Roman" w:eastAsia="Times New Roman" w:hAnsi="Times New Roman"/>
          <w:color w:val="000000"/>
          <w:sz w:val="24"/>
        </w:rPr>
        <w:t xml:space="preserve">; </w:t>
      </w:r>
      <w:r>
        <w:rPr>
          <w:rFonts w:ascii="Times New Roman" w:eastAsia="Times New Roman" w:hAnsi="Times New Roman"/>
          <w:b/>
          <w:color w:val="000000"/>
          <w:sz w:val="24"/>
        </w:rPr>
        <w:t>-</w:t>
      </w:r>
      <w:r>
        <w:rPr>
          <w:rFonts w:ascii="Times New Roman" w:eastAsia="Times New Roman" w:hAnsi="Times New Roman"/>
          <w:b/>
          <w:i/>
          <w:color w:val="000000"/>
          <w:sz w:val="24"/>
        </w:rPr>
        <w:t>гар</w:t>
      </w:r>
      <w:r>
        <w:rPr>
          <w:rFonts w:ascii="Times New Roman" w:eastAsia="Times New Roman" w:hAnsi="Times New Roman"/>
          <w:b/>
          <w:color w:val="000000"/>
          <w:sz w:val="24"/>
        </w:rPr>
        <w:t>-</w:t>
      </w:r>
      <w:r>
        <w:rPr>
          <w:rFonts w:ascii="Times New Roman" w:eastAsia="Times New Roman" w:hAnsi="Times New Roman"/>
          <w:color w:val="000000"/>
          <w:sz w:val="24"/>
        </w:rPr>
        <w:t>—</w:t>
      </w:r>
      <w:r>
        <w:rPr>
          <w:rFonts w:ascii="Times New Roman" w:eastAsia="Times New Roman" w:hAnsi="Times New Roman"/>
          <w:b/>
          <w:color w:val="000000"/>
          <w:sz w:val="24"/>
        </w:rPr>
        <w:t>-</w:t>
      </w:r>
      <w:r>
        <w:rPr>
          <w:rFonts w:ascii="Times New Roman" w:eastAsia="Times New Roman" w:hAnsi="Times New Roman"/>
          <w:b/>
          <w:i/>
          <w:color w:val="000000"/>
          <w:sz w:val="24"/>
        </w:rPr>
        <w:t>гор</w:t>
      </w:r>
      <w:r>
        <w:rPr>
          <w:rFonts w:ascii="Times New Roman" w:eastAsia="Times New Roman" w:hAnsi="Times New Roman"/>
          <w:b/>
          <w:color w:val="000000"/>
          <w:sz w:val="24"/>
        </w:rPr>
        <w:t>-</w:t>
      </w:r>
      <w:r>
        <w:rPr>
          <w:rFonts w:ascii="Times New Roman" w:eastAsia="Times New Roman" w:hAnsi="Times New Roman"/>
          <w:color w:val="000000"/>
          <w:sz w:val="24"/>
        </w:rPr>
        <w:t xml:space="preserve">, </w:t>
      </w:r>
      <w:r>
        <w:rPr>
          <w:rFonts w:ascii="Times New Roman" w:eastAsia="Times New Roman" w:hAnsi="Times New Roman"/>
          <w:b/>
          <w:color w:val="000000"/>
          <w:sz w:val="24"/>
        </w:rPr>
        <w:t>-</w:t>
      </w:r>
      <w:r>
        <w:rPr>
          <w:rFonts w:ascii="Times New Roman" w:eastAsia="Times New Roman" w:hAnsi="Times New Roman"/>
          <w:b/>
          <w:i/>
          <w:color w:val="000000"/>
          <w:sz w:val="24"/>
        </w:rPr>
        <w:t>зар</w:t>
      </w:r>
      <w:r>
        <w:rPr>
          <w:rFonts w:ascii="Times New Roman" w:eastAsia="Times New Roman" w:hAnsi="Times New Roman"/>
          <w:b/>
          <w:color w:val="000000"/>
          <w:sz w:val="24"/>
        </w:rPr>
        <w:t>-</w:t>
      </w:r>
      <w:r>
        <w:rPr>
          <w:rFonts w:ascii="Times New Roman" w:eastAsia="Times New Roman" w:hAnsi="Times New Roman"/>
          <w:color w:val="000000"/>
          <w:sz w:val="24"/>
        </w:rPr>
        <w:t>—</w:t>
      </w:r>
      <w:r>
        <w:rPr>
          <w:rFonts w:ascii="Times New Roman" w:eastAsia="Times New Roman" w:hAnsi="Times New Roman"/>
          <w:b/>
          <w:color w:val="000000"/>
          <w:sz w:val="24"/>
        </w:rPr>
        <w:t>-</w:t>
      </w:r>
      <w:r>
        <w:rPr>
          <w:rFonts w:ascii="Times New Roman" w:eastAsia="Times New Roman" w:hAnsi="Times New Roman"/>
          <w:b/>
          <w:i/>
          <w:color w:val="000000"/>
          <w:sz w:val="24"/>
        </w:rPr>
        <w:t>зор</w:t>
      </w:r>
      <w:r>
        <w:rPr>
          <w:rFonts w:ascii="Times New Roman" w:eastAsia="Times New Roman" w:hAnsi="Times New Roman"/>
          <w:b/>
          <w:color w:val="000000"/>
          <w:sz w:val="24"/>
        </w:rPr>
        <w:t>-</w:t>
      </w:r>
      <w:r>
        <w:rPr>
          <w:rFonts w:ascii="Times New Roman" w:eastAsia="Times New Roman" w:hAnsi="Times New Roman"/>
          <w:color w:val="000000"/>
          <w:sz w:val="24"/>
        </w:rPr>
        <w:t xml:space="preserve">; </w:t>
      </w:r>
      <w:r>
        <w:rPr>
          <w:rFonts w:ascii="Times New Roman" w:eastAsia="Times New Roman" w:hAnsi="Times New Roman"/>
          <w:b/>
          <w:i/>
          <w:color w:val="000000"/>
          <w:sz w:val="24"/>
        </w:rPr>
        <w:t>-клан-</w:t>
      </w:r>
      <w:r>
        <w:rPr>
          <w:rFonts w:ascii="Times New Roman" w:eastAsia="Times New Roman" w:hAnsi="Times New Roman"/>
          <w:color w:val="000000"/>
          <w:sz w:val="24"/>
        </w:rPr>
        <w:t>—</w:t>
      </w:r>
      <w:r>
        <w:rPr>
          <w:rFonts w:ascii="Times New Roman" w:eastAsia="Times New Roman" w:hAnsi="Times New Roman"/>
          <w:b/>
          <w:i/>
          <w:color w:val="000000"/>
          <w:sz w:val="24"/>
        </w:rPr>
        <w:t>-клон-</w:t>
      </w:r>
      <w:r>
        <w:rPr>
          <w:rFonts w:ascii="Times New Roman" w:eastAsia="Times New Roman" w:hAnsi="Times New Roman"/>
          <w:color w:val="000000"/>
          <w:sz w:val="24"/>
        </w:rPr>
        <w:t xml:space="preserve">, </w:t>
      </w:r>
      <w:r>
        <w:rPr>
          <w:rFonts w:ascii="Times New Roman" w:eastAsia="Times New Roman" w:hAnsi="Times New Roman"/>
          <w:b/>
          <w:i/>
          <w:color w:val="000000"/>
          <w:sz w:val="24"/>
        </w:rPr>
        <w:t>-скак-</w:t>
      </w:r>
      <w:r>
        <w:rPr>
          <w:rFonts w:ascii="Times New Roman" w:eastAsia="Times New Roman" w:hAnsi="Times New Roman"/>
          <w:color w:val="000000"/>
          <w:sz w:val="24"/>
        </w:rPr>
        <w:t>—</w:t>
      </w:r>
      <w:r>
        <w:rPr>
          <w:rFonts w:ascii="Times New Roman" w:eastAsia="Times New Roman" w:hAnsi="Times New Roman"/>
          <w:b/>
          <w:i/>
          <w:color w:val="000000"/>
          <w:sz w:val="24"/>
        </w:rPr>
        <w:t>-скоч-</w:t>
      </w:r>
      <w:r>
        <w:rPr>
          <w:rFonts w:ascii="Times New Roman" w:eastAsia="Times New Roman" w:hAnsi="Times New Roman"/>
          <w:color w:val="000000"/>
          <w:sz w:val="24"/>
        </w:rPr>
        <w:t xml:space="preserve">; употребления/неупотребления </w:t>
      </w:r>
      <w:r>
        <w:rPr>
          <w:rFonts w:ascii="Times New Roman" w:eastAsia="Times New Roman" w:hAnsi="Times New Roman"/>
          <w:b/>
          <w:i/>
          <w:color w:val="000000"/>
          <w:sz w:val="24"/>
        </w:rPr>
        <w:t xml:space="preserve">ь </w:t>
      </w:r>
      <w:r>
        <w:rPr>
          <w:rFonts w:ascii="Times New Roman" w:eastAsia="Times New Roman" w:hAnsi="Times New Roman"/>
          <w:color w:val="000000"/>
          <w:sz w:val="24"/>
        </w:rPr>
        <w:t xml:space="preserve">на конце имён существительных после </w:t>
      </w:r>
      <w:r>
        <w:rPr>
          <w:rFonts w:ascii="Times New Roman" w:eastAsia="Times New Roman" w:hAnsi="Times New Roman"/>
          <w:color w:val="000000"/>
          <w:sz w:val="24"/>
        </w:rPr>
        <w:t xml:space="preserve">шипящих; слитное и раздельное написание </w:t>
      </w:r>
      <w:r>
        <w:rPr>
          <w:rFonts w:ascii="Times New Roman" w:eastAsia="Times New Roman" w:hAnsi="Times New Roman"/>
          <w:b/>
          <w:i/>
          <w:color w:val="000000"/>
          <w:sz w:val="24"/>
        </w:rPr>
        <w:t>не</w:t>
      </w:r>
      <w:r>
        <w:rPr>
          <w:rFonts w:ascii="Times New Roman" w:eastAsia="Times New Roman" w:hAnsi="Times New Roman"/>
          <w:color w:val="000000"/>
          <w:sz w:val="24"/>
        </w:rPr>
        <w:t xml:space="preserve"> с именами существительными; правописание собственных имён существительных.</w:t>
      </w:r>
    </w:p>
    <w:p w:rsidR="003C0DF3" w:rsidRDefault="0004634C">
      <w:pPr>
        <w:tabs>
          <w:tab w:val="left" w:pos="180"/>
        </w:tabs>
        <w:autoSpaceDE w:val="0"/>
        <w:autoSpaceDN w:val="0"/>
        <w:spacing w:before="70" w:after="0"/>
      </w:pPr>
      <w:r>
        <w:tab/>
      </w:r>
      <w:r>
        <w:rPr>
          <w:rFonts w:ascii="Times New Roman" w:eastAsia="Times New Roman" w:hAnsi="Times New Roman"/>
          <w:b/>
          <w:color w:val="000000"/>
          <w:sz w:val="24"/>
        </w:rPr>
        <w:t xml:space="preserve">Имя прилагательное </w:t>
      </w:r>
      <w:r>
        <w:br/>
      </w:r>
      <w:r>
        <w:tab/>
      </w:r>
      <w:r>
        <w:rPr>
          <w:rFonts w:ascii="Times New Roman" w:eastAsia="Times New Roman" w:hAnsi="Times New Roman"/>
          <w:color w:val="000000"/>
          <w:sz w:val="24"/>
        </w:rPr>
        <w:t>Определять общее грамматическое значение, морфологические признаки и синтаксические функции имени прилагательного; о</w:t>
      </w:r>
      <w:r>
        <w:rPr>
          <w:rFonts w:ascii="Times New Roman" w:eastAsia="Times New Roman" w:hAnsi="Times New Roman"/>
          <w:color w:val="000000"/>
          <w:sz w:val="24"/>
        </w:rPr>
        <w:t>бъяснять его роль в речи; различать полную и краткую формы имён прилагательных.</w:t>
      </w:r>
    </w:p>
    <w:p w:rsidR="003C0DF3" w:rsidRDefault="0004634C">
      <w:pPr>
        <w:autoSpaceDE w:val="0"/>
        <w:autoSpaceDN w:val="0"/>
        <w:spacing w:before="72" w:after="0" w:line="230" w:lineRule="auto"/>
        <w:ind w:left="180"/>
      </w:pPr>
      <w:r>
        <w:rPr>
          <w:rFonts w:ascii="Times New Roman" w:eastAsia="Times New Roman" w:hAnsi="Times New Roman"/>
          <w:color w:val="000000"/>
          <w:sz w:val="24"/>
        </w:rPr>
        <w:t>Проводить частичный морфологический анализ имён прилагательных (в рамках изученного).</w:t>
      </w:r>
    </w:p>
    <w:p w:rsidR="003C0DF3" w:rsidRDefault="0004634C">
      <w:pPr>
        <w:tabs>
          <w:tab w:val="left" w:pos="180"/>
        </w:tabs>
        <w:autoSpaceDE w:val="0"/>
        <w:autoSpaceDN w:val="0"/>
        <w:spacing w:before="72" w:after="0" w:line="262" w:lineRule="auto"/>
        <w:ind w:right="864"/>
      </w:pPr>
      <w:r>
        <w:tab/>
      </w:r>
      <w:r>
        <w:rPr>
          <w:rFonts w:ascii="Times New Roman" w:eastAsia="Times New Roman" w:hAnsi="Times New Roman"/>
          <w:color w:val="000000"/>
          <w:sz w:val="24"/>
        </w:rPr>
        <w:t>Соблюдать нормы словоизменения, произношения имён прилагательных, постановки в них ударен</w:t>
      </w:r>
      <w:r>
        <w:rPr>
          <w:rFonts w:ascii="Times New Roman" w:eastAsia="Times New Roman" w:hAnsi="Times New Roman"/>
          <w:color w:val="000000"/>
          <w:sz w:val="24"/>
        </w:rPr>
        <w:t>ия (в рамках изучен​ного).</w:t>
      </w:r>
    </w:p>
    <w:p w:rsidR="003C0DF3" w:rsidRDefault="0004634C">
      <w:pPr>
        <w:autoSpaceDE w:val="0"/>
        <w:autoSpaceDN w:val="0"/>
        <w:spacing w:before="70" w:after="0" w:line="271" w:lineRule="auto"/>
        <w:ind w:firstLine="180"/>
      </w:pPr>
      <w:r>
        <w:rPr>
          <w:rFonts w:ascii="Times New Roman" w:eastAsia="Times New Roman" w:hAnsi="Times New Roman"/>
          <w:color w:val="000000"/>
          <w:sz w:val="24"/>
        </w:rPr>
        <w:t xml:space="preserve">Соблюдать нормы правописания имён прилагательных: безударных окончаний; </w:t>
      </w:r>
      <w:r>
        <w:rPr>
          <w:rFonts w:ascii="Times New Roman" w:eastAsia="Times New Roman" w:hAnsi="Times New Roman"/>
          <w:b/>
          <w:i/>
          <w:color w:val="000000"/>
          <w:sz w:val="24"/>
        </w:rPr>
        <w:t>о</w:t>
      </w:r>
      <w:r>
        <w:rPr>
          <w:rFonts w:ascii="Times New Roman" w:eastAsia="Times New Roman" w:hAnsi="Times New Roman"/>
          <w:color w:val="000000"/>
          <w:sz w:val="24"/>
        </w:rPr>
        <w:t xml:space="preserve"> — </w:t>
      </w:r>
      <w:r>
        <w:rPr>
          <w:rFonts w:ascii="Times New Roman" w:eastAsia="Times New Roman" w:hAnsi="Times New Roman"/>
          <w:b/>
          <w:i/>
          <w:color w:val="000000"/>
          <w:sz w:val="24"/>
        </w:rPr>
        <w:t>е</w:t>
      </w:r>
      <w:r>
        <w:rPr>
          <w:rFonts w:ascii="Times New Roman" w:eastAsia="Times New Roman" w:hAnsi="Times New Roman"/>
          <w:color w:val="000000"/>
          <w:sz w:val="24"/>
        </w:rPr>
        <w:t xml:space="preserve"> после шипящих и </w:t>
      </w:r>
      <w:r>
        <w:rPr>
          <w:rFonts w:ascii="Times New Roman" w:eastAsia="Times New Roman" w:hAnsi="Times New Roman"/>
          <w:b/>
          <w:i/>
          <w:color w:val="000000"/>
          <w:sz w:val="24"/>
        </w:rPr>
        <w:t>ц</w:t>
      </w:r>
      <w:r>
        <w:rPr>
          <w:rFonts w:ascii="Times New Roman" w:eastAsia="Times New Roman" w:hAnsi="Times New Roman"/>
          <w:color w:val="000000"/>
          <w:sz w:val="24"/>
        </w:rPr>
        <w:t xml:space="preserve"> в суффиксах и окончаниях; кратких форм имён прилагательных с основой на шипящие; нормы слитного и раздельного написания </w:t>
      </w:r>
      <w:r>
        <w:rPr>
          <w:rFonts w:ascii="Times New Roman" w:eastAsia="Times New Roman" w:hAnsi="Times New Roman"/>
          <w:b/>
          <w:i/>
          <w:color w:val="000000"/>
          <w:sz w:val="24"/>
        </w:rPr>
        <w:t>не</w:t>
      </w:r>
      <w:r>
        <w:rPr>
          <w:rFonts w:ascii="Times New Roman" w:eastAsia="Times New Roman" w:hAnsi="Times New Roman"/>
          <w:color w:val="000000"/>
          <w:sz w:val="24"/>
        </w:rPr>
        <w:t xml:space="preserve"> с именами прилагательными.</w:t>
      </w:r>
    </w:p>
    <w:p w:rsidR="003C0DF3" w:rsidRDefault="0004634C">
      <w:pPr>
        <w:tabs>
          <w:tab w:val="left" w:pos="180"/>
        </w:tabs>
        <w:autoSpaceDE w:val="0"/>
        <w:autoSpaceDN w:val="0"/>
        <w:spacing w:before="70" w:after="0" w:line="271" w:lineRule="auto"/>
      </w:pPr>
      <w:r>
        <w:tab/>
      </w:r>
      <w:r>
        <w:rPr>
          <w:rFonts w:ascii="Times New Roman" w:eastAsia="Times New Roman" w:hAnsi="Times New Roman"/>
          <w:b/>
          <w:color w:val="000000"/>
          <w:sz w:val="24"/>
        </w:rPr>
        <w:t xml:space="preserve">Глагол </w:t>
      </w:r>
      <w:r>
        <w:br/>
      </w:r>
      <w:r>
        <w:tab/>
      </w:r>
      <w:r>
        <w:rPr>
          <w:rFonts w:ascii="Times New Roman" w:eastAsia="Times New Roman" w:hAnsi="Times New Roman"/>
          <w:color w:val="000000"/>
          <w:sz w:val="24"/>
        </w:rPr>
        <w:t>Определять общее грамматическое значение, морфологические признаки и синтаксические функции глагола; объяснять его роль в словосочетании и предложении, а также в речи.</w:t>
      </w:r>
    </w:p>
    <w:p w:rsidR="003C0DF3" w:rsidRDefault="0004634C">
      <w:pPr>
        <w:autoSpaceDE w:val="0"/>
        <w:autoSpaceDN w:val="0"/>
        <w:spacing w:before="70" w:after="0" w:line="230" w:lineRule="auto"/>
        <w:ind w:left="180"/>
      </w:pPr>
      <w:r>
        <w:rPr>
          <w:rFonts w:ascii="Times New Roman" w:eastAsia="Times New Roman" w:hAnsi="Times New Roman"/>
          <w:color w:val="000000"/>
          <w:sz w:val="24"/>
        </w:rPr>
        <w:t>Различать глаголы совершенного и несовершенного ви</w:t>
      </w:r>
      <w:r>
        <w:rPr>
          <w:rFonts w:ascii="Times New Roman" w:eastAsia="Times New Roman" w:hAnsi="Times New Roman"/>
          <w:color w:val="000000"/>
          <w:sz w:val="24"/>
        </w:rPr>
        <w:t>да, возвратные и невозвратные.</w:t>
      </w:r>
    </w:p>
    <w:p w:rsidR="003C0DF3" w:rsidRDefault="0004634C">
      <w:pPr>
        <w:tabs>
          <w:tab w:val="left" w:pos="180"/>
        </w:tabs>
        <w:autoSpaceDE w:val="0"/>
        <w:autoSpaceDN w:val="0"/>
        <w:spacing w:before="70" w:after="0" w:line="262" w:lineRule="auto"/>
        <w:ind w:right="432"/>
      </w:pPr>
      <w:r>
        <w:tab/>
      </w:r>
      <w:r>
        <w:rPr>
          <w:rFonts w:ascii="Times New Roman" w:eastAsia="Times New Roman" w:hAnsi="Times New Roman"/>
          <w:color w:val="000000"/>
          <w:sz w:val="24"/>
        </w:rPr>
        <w:t>Называть грамматические свойства инфинитива (неопределённой формы) глагола, выделять его основу; выделять основу настоящего (будущего простого) времени глагола.</w:t>
      </w:r>
    </w:p>
    <w:p w:rsidR="003C0DF3" w:rsidRDefault="0004634C">
      <w:pPr>
        <w:autoSpaceDE w:val="0"/>
        <w:autoSpaceDN w:val="0"/>
        <w:spacing w:before="70" w:after="0" w:line="230" w:lineRule="auto"/>
        <w:ind w:left="180"/>
      </w:pPr>
      <w:r>
        <w:rPr>
          <w:rFonts w:ascii="Times New Roman" w:eastAsia="Times New Roman" w:hAnsi="Times New Roman"/>
          <w:color w:val="000000"/>
          <w:sz w:val="24"/>
        </w:rPr>
        <w:t>Определять спряжение глагола, уметь спрягать глаголы.</w:t>
      </w:r>
    </w:p>
    <w:p w:rsidR="003C0DF3" w:rsidRDefault="0004634C">
      <w:pPr>
        <w:autoSpaceDE w:val="0"/>
        <w:autoSpaceDN w:val="0"/>
        <w:spacing w:before="70" w:after="0" w:line="230" w:lineRule="auto"/>
        <w:ind w:left="180"/>
      </w:pPr>
      <w:r>
        <w:rPr>
          <w:rFonts w:ascii="Times New Roman" w:eastAsia="Times New Roman" w:hAnsi="Times New Roman"/>
          <w:color w:val="000000"/>
          <w:sz w:val="24"/>
        </w:rPr>
        <w:t>Проводить</w:t>
      </w:r>
      <w:r>
        <w:rPr>
          <w:rFonts w:ascii="Times New Roman" w:eastAsia="Times New Roman" w:hAnsi="Times New Roman"/>
          <w:color w:val="000000"/>
          <w:sz w:val="24"/>
        </w:rPr>
        <w:t xml:space="preserve"> частичный морфологический анализ глаголов (в рамках изученного).</w:t>
      </w:r>
    </w:p>
    <w:p w:rsidR="003C0DF3" w:rsidRDefault="003C0DF3">
      <w:pPr>
        <w:sectPr w:rsidR="003C0DF3">
          <w:pgSz w:w="11900" w:h="16840"/>
          <w:pgMar w:top="286" w:right="670" w:bottom="438" w:left="666" w:header="720" w:footer="720" w:gutter="0"/>
          <w:cols w:space="720" w:equalWidth="0">
            <w:col w:w="10564" w:space="0"/>
          </w:cols>
          <w:docGrid w:linePitch="360"/>
        </w:sectPr>
      </w:pPr>
    </w:p>
    <w:p w:rsidR="003C0DF3" w:rsidRDefault="003C0DF3">
      <w:pPr>
        <w:autoSpaceDE w:val="0"/>
        <w:autoSpaceDN w:val="0"/>
        <w:spacing w:after="78" w:line="220" w:lineRule="exact"/>
      </w:pPr>
    </w:p>
    <w:p w:rsidR="003C0DF3" w:rsidRDefault="0004634C">
      <w:pPr>
        <w:tabs>
          <w:tab w:val="left" w:pos="180"/>
        </w:tabs>
        <w:autoSpaceDE w:val="0"/>
        <w:autoSpaceDN w:val="0"/>
        <w:spacing w:after="0" w:line="262" w:lineRule="auto"/>
        <w:ind w:right="144"/>
      </w:pPr>
      <w:r>
        <w:tab/>
      </w:r>
      <w:r>
        <w:rPr>
          <w:rFonts w:ascii="Times New Roman" w:eastAsia="Times New Roman" w:hAnsi="Times New Roman"/>
          <w:color w:val="000000"/>
          <w:sz w:val="24"/>
        </w:rPr>
        <w:t>Соблюдать нормы словоизменения глаголов, постановки ударения в глагольных формах (в рамках</w:t>
      </w:r>
      <w:r>
        <w:rPr>
          <w:rFonts w:ascii="Times New Roman" w:eastAsia="Times New Roman" w:hAnsi="Times New Roman"/>
          <w:color w:val="000000"/>
          <w:sz w:val="24"/>
        </w:rPr>
        <w:t xml:space="preserve"> изученного).</w:t>
      </w:r>
    </w:p>
    <w:p w:rsidR="003C0DF3" w:rsidRDefault="0004634C">
      <w:pPr>
        <w:autoSpaceDE w:val="0"/>
        <w:autoSpaceDN w:val="0"/>
        <w:spacing w:before="70" w:after="0" w:line="281" w:lineRule="auto"/>
        <w:ind w:right="144" w:firstLine="180"/>
      </w:pPr>
      <w:r>
        <w:rPr>
          <w:rFonts w:ascii="Times New Roman" w:eastAsia="Times New Roman" w:hAnsi="Times New Roman"/>
          <w:color w:val="000000"/>
          <w:sz w:val="24"/>
        </w:rPr>
        <w:t xml:space="preserve">Соблюдать нормы правописания глаголов: корней с чередованием </w:t>
      </w:r>
      <w:r>
        <w:rPr>
          <w:rFonts w:ascii="Times New Roman" w:eastAsia="Times New Roman" w:hAnsi="Times New Roman"/>
          <w:b/>
          <w:i/>
          <w:color w:val="000000"/>
          <w:sz w:val="24"/>
        </w:rPr>
        <w:t>е</w:t>
      </w:r>
      <w:r>
        <w:rPr>
          <w:rFonts w:ascii="Times New Roman" w:eastAsia="Times New Roman" w:hAnsi="Times New Roman"/>
          <w:color w:val="000000"/>
          <w:sz w:val="24"/>
        </w:rPr>
        <w:t xml:space="preserve">// </w:t>
      </w:r>
      <w:r>
        <w:rPr>
          <w:rFonts w:ascii="Times New Roman" w:eastAsia="Times New Roman" w:hAnsi="Times New Roman"/>
          <w:b/>
          <w:i/>
          <w:color w:val="000000"/>
          <w:sz w:val="24"/>
        </w:rPr>
        <w:t>и</w:t>
      </w:r>
      <w:r>
        <w:rPr>
          <w:rFonts w:ascii="Times New Roman" w:eastAsia="Times New Roman" w:hAnsi="Times New Roman"/>
          <w:color w:val="000000"/>
          <w:sz w:val="24"/>
        </w:rPr>
        <w:t xml:space="preserve">; использования </w:t>
      </w:r>
      <w:r>
        <w:rPr>
          <w:rFonts w:ascii="Times New Roman" w:eastAsia="Times New Roman" w:hAnsi="Times New Roman"/>
          <w:b/>
          <w:i/>
          <w:color w:val="000000"/>
          <w:sz w:val="24"/>
        </w:rPr>
        <w:t xml:space="preserve">ь </w:t>
      </w:r>
      <w:r>
        <w:rPr>
          <w:rFonts w:ascii="Times New Roman" w:eastAsia="Times New Roman" w:hAnsi="Times New Roman"/>
          <w:color w:val="000000"/>
          <w:sz w:val="24"/>
        </w:rPr>
        <w:t xml:space="preserve">после шипящих как показателя грамматической формы в инфинитиве, в форме 2-го лица единственного числа; </w:t>
      </w:r>
      <w:r>
        <w:rPr>
          <w:rFonts w:ascii="Times New Roman" w:eastAsia="Times New Roman" w:hAnsi="Times New Roman"/>
          <w:b/>
          <w:i/>
          <w:color w:val="000000"/>
          <w:sz w:val="24"/>
        </w:rPr>
        <w:t>-тся</w:t>
      </w:r>
      <w:r>
        <w:rPr>
          <w:rFonts w:ascii="Times New Roman" w:eastAsia="Times New Roman" w:hAnsi="Times New Roman"/>
          <w:color w:val="000000"/>
          <w:sz w:val="24"/>
        </w:rPr>
        <w:t xml:space="preserve"> и </w:t>
      </w:r>
      <w:r>
        <w:rPr>
          <w:rFonts w:ascii="Times New Roman" w:eastAsia="Times New Roman" w:hAnsi="Times New Roman"/>
          <w:b/>
          <w:i/>
          <w:color w:val="000000"/>
          <w:sz w:val="24"/>
        </w:rPr>
        <w:t>-ться</w:t>
      </w:r>
      <w:r>
        <w:rPr>
          <w:rFonts w:ascii="Times New Roman" w:eastAsia="Times New Roman" w:hAnsi="Times New Roman"/>
          <w:color w:val="000000"/>
          <w:sz w:val="24"/>
        </w:rPr>
        <w:t xml:space="preserve"> в глаголах; суффиксов </w:t>
      </w:r>
      <w:r>
        <w:rPr>
          <w:rFonts w:ascii="Times New Roman" w:eastAsia="Times New Roman" w:hAnsi="Times New Roman"/>
          <w:b/>
          <w:i/>
          <w:color w:val="000000"/>
          <w:sz w:val="24"/>
        </w:rPr>
        <w:t>-ова</w:t>
      </w:r>
      <w:r>
        <w:rPr>
          <w:rFonts w:ascii="Times New Roman" w:eastAsia="Times New Roman" w:hAnsi="Times New Roman"/>
          <w:color w:val="000000"/>
          <w:sz w:val="24"/>
        </w:rPr>
        <w:t>-— -</w:t>
      </w:r>
      <w:r>
        <w:rPr>
          <w:rFonts w:ascii="Times New Roman" w:eastAsia="Times New Roman" w:hAnsi="Times New Roman"/>
          <w:b/>
          <w:i/>
          <w:color w:val="000000"/>
          <w:sz w:val="24"/>
        </w:rPr>
        <w:t>ева</w:t>
      </w:r>
      <w:r>
        <w:rPr>
          <w:rFonts w:ascii="Times New Roman" w:eastAsia="Times New Roman" w:hAnsi="Times New Roman"/>
          <w:color w:val="000000"/>
          <w:sz w:val="24"/>
        </w:rPr>
        <w:t xml:space="preserve">-, </w:t>
      </w:r>
      <w:r>
        <w:rPr>
          <w:rFonts w:ascii="Times New Roman" w:eastAsia="Times New Roman" w:hAnsi="Times New Roman"/>
          <w:b/>
          <w:i/>
          <w:color w:val="000000"/>
          <w:sz w:val="24"/>
        </w:rPr>
        <w:t>-ыва-</w:t>
      </w:r>
      <w:r>
        <w:rPr>
          <w:rFonts w:ascii="Times New Roman" w:eastAsia="Times New Roman" w:hAnsi="Times New Roman"/>
          <w:color w:val="000000"/>
          <w:sz w:val="24"/>
        </w:rPr>
        <w:t xml:space="preserve">— </w:t>
      </w:r>
      <w:r>
        <w:rPr>
          <w:rFonts w:ascii="Times New Roman" w:eastAsia="Times New Roman" w:hAnsi="Times New Roman"/>
          <w:b/>
          <w:i/>
          <w:color w:val="000000"/>
          <w:sz w:val="24"/>
        </w:rPr>
        <w:t>-ива-</w:t>
      </w:r>
      <w:r>
        <w:rPr>
          <w:rFonts w:ascii="Times New Roman" w:eastAsia="Times New Roman" w:hAnsi="Times New Roman"/>
          <w:color w:val="000000"/>
          <w:sz w:val="24"/>
        </w:rPr>
        <w:t xml:space="preserve">; личных окончаний глагола, гласной перед суффиксом </w:t>
      </w:r>
      <w:r>
        <w:rPr>
          <w:rFonts w:ascii="Times New Roman" w:eastAsia="Times New Roman" w:hAnsi="Times New Roman"/>
          <w:b/>
          <w:i/>
          <w:color w:val="000000"/>
          <w:sz w:val="24"/>
        </w:rPr>
        <w:t>-л-</w:t>
      </w:r>
      <w:r>
        <w:rPr>
          <w:rFonts w:ascii="Times New Roman" w:eastAsia="Times New Roman" w:hAnsi="Times New Roman"/>
          <w:color w:val="000000"/>
          <w:sz w:val="24"/>
        </w:rPr>
        <w:t xml:space="preserve"> в формах прошедшего времени глагола; слитного и раздельного написания </w:t>
      </w:r>
      <w:r>
        <w:rPr>
          <w:rFonts w:ascii="Times New Roman" w:eastAsia="Times New Roman" w:hAnsi="Times New Roman"/>
          <w:b/>
          <w:i/>
          <w:color w:val="000000"/>
          <w:sz w:val="24"/>
        </w:rPr>
        <w:t>не</w:t>
      </w:r>
      <w:r>
        <w:rPr>
          <w:rFonts w:ascii="Times New Roman" w:eastAsia="Times New Roman" w:hAnsi="Times New Roman"/>
          <w:color w:val="000000"/>
          <w:sz w:val="24"/>
        </w:rPr>
        <w:t xml:space="preserve"> с глаголами.</w:t>
      </w:r>
    </w:p>
    <w:p w:rsidR="003C0DF3" w:rsidRDefault="0004634C">
      <w:pPr>
        <w:tabs>
          <w:tab w:val="left" w:pos="180"/>
        </w:tabs>
        <w:autoSpaceDE w:val="0"/>
        <w:autoSpaceDN w:val="0"/>
        <w:spacing w:before="70" w:after="0" w:line="281" w:lineRule="auto"/>
        <w:ind w:right="432"/>
      </w:pPr>
      <w:r>
        <w:tab/>
      </w:r>
      <w:r>
        <w:rPr>
          <w:rFonts w:ascii="Times New Roman" w:eastAsia="Times New Roman" w:hAnsi="Times New Roman"/>
          <w:color w:val="000000"/>
          <w:sz w:val="24"/>
        </w:rPr>
        <w:t xml:space="preserve">Синтаксис. Культура речи. Пунктуация </w:t>
      </w:r>
      <w:r>
        <w:br/>
      </w:r>
      <w:r>
        <w:tab/>
      </w:r>
      <w:r>
        <w:rPr>
          <w:rFonts w:ascii="Times New Roman" w:eastAsia="Times New Roman" w:hAnsi="Times New Roman"/>
          <w:color w:val="000000"/>
          <w:sz w:val="24"/>
        </w:rPr>
        <w:t>Распознавать единицы синтаксиса (словосочетание и предложение); про</w:t>
      </w:r>
      <w:r>
        <w:rPr>
          <w:rFonts w:ascii="Times New Roman" w:eastAsia="Times New Roman" w:hAnsi="Times New Roman"/>
          <w:color w:val="000000"/>
          <w:sz w:val="24"/>
        </w:rPr>
        <w:t>водить синтаксический анализ словосочетаний и простых предложений; проводить пунктуационный анализ простых осложнённых и сложных предложений (в рамках изученного); применять знания по синтаксису и пунктуации при выполнении языкового анализа различных видов</w:t>
      </w:r>
      <w:r>
        <w:rPr>
          <w:rFonts w:ascii="Times New Roman" w:eastAsia="Times New Roman" w:hAnsi="Times New Roman"/>
          <w:color w:val="000000"/>
          <w:sz w:val="24"/>
        </w:rPr>
        <w:t xml:space="preserve"> и в речевой практике.</w:t>
      </w:r>
    </w:p>
    <w:p w:rsidR="003C0DF3" w:rsidRDefault="0004634C">
      <w:pPr>
        <w:autoSpaceDE w:val="0"/>
        <w:autoSpaceDN w:val="0"/>
        <w:spacing w:before="70" w:after="0" w:line="288" w:lineRule="auto"/>
        <w:ind w:firstLine="180"/>
      </w:pPr>
      <w:r>
        <w:rPr>
          <w:rFonts w:ascii="Times New Roman" w:eastAsia="Times New Roman" w:hAnsi="Times New Roman"/>
          <w:color w:val="000000"/>
          <w:sz w:val="24"/>
        </w:rPr>
        <w:t xml:space="preserve">Распознавать словосочетания по морфологическим свойствам главного слова (именные, глагольные, наречные); простые нео​сложнённые предложения; простые предложения, осложнённые однородными </w:t>
      </w:r>
      <w:r>
        <w:rPr>
          <w:rFonts w:ascii="Times New Roman" w:eastAsia="Times New Roman" w:hAnsi="Times New Roman"/>
          <w:color w:val="000000"/>
          <w:sz w:val="24"/>
        </w:rPr>
        <w:t xml:space="preserve">членами, включая предложения с обобщающим словом при однородных членах, обращением; распознавать предложения по цели высказывания (повествовательные, побудительные, </w:t>
      </w:r>
      <w:r>
        <w:br/>
      </w:r>
      <w:r>
        <w:rPr>
          <w:rFonts w:ascii="Times New Roman" w:eastAsia="Times New Roman" w:hAnsi="Times New Roman"/>
          <w:color w:val="000000"/>
          <w:sz w:val="24"/>
        </w:rPr>
        <w:t>вопросительные), эмоциональной окраске (восклицательные и невосклицательные), количеству г</w:t>
      </w:r>
      <w:r>
        <w:rPr>
          <w:rFonts w:ascii="Times New Roman" w:eastAsia="Times New Roman" w:hAnsi="Times New Roman"/>
          <w:color w:val="000000"/>
          <w:sz w:val="24"/>
        </w:rPr>
        <w:t>рамматических основ (простые и сложные), наличию второстепенных членов (распространённые и нераспространённые); определять главные (грамматическую основу) и второстепенные члены предложения, морфологические средства выражения подлежащего (именем существите</w:t>
      </w:r>
      <w:r>
        <w:rPr>
          <w:rFonts w:ascii="Times New Roman" w:eastAsia="Times New Roman" w:hAnsi="Times New Roman"/>
          <w:color w:val="000000"/>
          <w:sz w:val="24"/>
        </w:rPr>
        <w:t xml:space="preserve">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</w:t>
      </w:r>
      <w:r>
        <w:br/>
      </w:r>
      <w:r>
        <w:rPr>
          <w:rFonts w:ascii="Times New Roman" w:eastAsia="Times New Roman" w:hAnsi="Times New Roman"/>
          <w:color w:val="000000"/>
          <w:sz w:val="24"/>
        </w:rPr>
        <w:t>сочетанием имени числительного в форме именительного падежа с существ</w:t>
      </w:r>
      <w:r>
        <w:rPr>
          <w:rFonts w:ascii="Times New Roman" w:eastAsia="Times New Roman" w:hAnsi="Times New Roman"/>
          <w:color w:val="000000"/>
          <w:sz w:val="24"/>
        </w:rPr>
        <w:t>ительным в форме родительного падежа) и сказуемого (глаголом, именем существительным, именем прилагательным), морфологические средства выражения второстепенных членов предложения (в рамках изученного).</w:t>
      </w:r>
    </w:p>
    <w:p w:rsidR="003C0DF3" w:rsidRDefault="0004634C">
      <w:pPr>
        <w:autoSpaceDE w:val="0"/>
        <w:autoSpaceDN w:val="0"/>
        <w:spacing w:before="70" w:after="0" w:line="281" w:lineRule="auto"/>
        <w:ind w:right="576" w:firstLine="180"/>
      </w:pPr>
      <w:r>
        <w:rPr>
          <w:rFonts w:ascii="Times New Roman" w:eastAsia="Times New Roman" w:hAnsi="Times New Roman"/>
          <w:color w:val="000000"/>
          <w:sz w:val="24"/>
        </w:rPr>
        <w:t>Соблюдать на письме пунктуационные нормы при постановк</w:t>
      </w:r>
      <w:r>
        <w:rPr>
          <w:rFonts w:ascii="Times New Roman" w:eastAsia="Times New Roman" w:hAnsi="Times New Roman"/>
          <w:color w:val="000000"/>
          <w:sz w:val="24"/>
        </w:rPr>
        <w:t xml:space="preserve">е тире между подлежащим и сказуемым, выборе знаков препинания в предложениях с однородными членами, связанными бессоюзной связью, одиночным союзом </w:t>
      </w:r>
      <w:r>
        <w:rPr>
          <w:rFonts w:ascii="Times New Roman" w:eastAsia="Times New Roman" w:hAnsi="Times New Roman"/>
          <w:b/>
          <w:i/>
          <w:color w:val="000000"/>
          <w:sz w:val="24"/>
        </w:rPr>
        <w:t>и</w:t>
      </w:r>
      <w:r>
        <w:rPr>
          <w:rFonts w:ascii="Times New Roman" w:eastAsia="Times New Roman" w:hAnsi="Times New Roman"/>
          <w:color w:val="000000"/>
          <w:sz w:val="24"/>
        </w:rPr>
        <w:t xml:space="preserve">, союзами </w:t>
      </w:r>
      <w:r>
        <w:rPr>
          <w:rFonts w:ascii="Times New Roman" w:eastAsia="Times New Roman" w:hAnsi="Times New Roman"/>
          <w:b/>
          <w:i/>
          <w:color w:val="000000"/>
          <w:sz w:val="24"/>
        </w:rPr>
        <w:t>а</w:t>
      </w:r>
      <w:r>
        <w:rPr>
          <w:rFonts w:ascii="Times New Roman" w:eastAsia="Times New Roman" w:hAnsi="Times New Roman"/>
          <w:color w:val="000000"/>
          <w:sz w:val="24"/>
        </w:rPr>
        <w:t xml:space="preserve">, </w:t>
      </w:r>
      <w:r>
        <w:rPr>
          <w:rFonts w:ascii="Times New Roman" w:eastAsia="Times New Roman" w:hAnsi="Times New Roman"/>
          <w:b/>
          <w:i/>
          <w:color w:val="000000"/>
          <w:sz w:val="24"/>
        </w:rPr>
        <w:t>но</w:t>
      </w:r>
      <w:r>
        <w:rPr>
          <w:rFonts w:ascii="Times New Roman" w:eastAsia="Times New Roman" w:hAnsi="Times New Roman"/>
          <w:color w:val="000000"/>
          <w:sz w:val="24"/>
        </w:rPr>
        <w:t xml:space="preserve">, </w:t>
      </w:r>
      <w:r>
        <w:rPr>
          <w:rFonts w:ascii="Times New Roman" w:eastAsia="Times New Roman" w:hAnsi="Times New Roman"/>
          <w:b/>
          <w:i/>
          <w:color w:val="000000"/>
          <w:sz w:val="24"/>
        </w:rPr>
        <w:t>однако</w:t>
      </w:r>
      <w:r>
        <w:rPr>
          <w:rFonts w:ascii="Times New Roman" w:eastAsia="Times New Roman" w:hAnsi="Times New Roman"/>
          <w:color w:val="000000"/>
          <w:sz w:val="24"/>
        </w:rPr>
        <w:t xml:space="preserve">, </w:t>
      </w:r>
      <w:r>
        <w:rPr>
          <w:rFonts w:ascii="Times New Roman" w:eastAsia="Times New Roman" w:hAnsi="Times New Roman"/>
          <w:b/>
          <w:i/>
          <w:color w:val="000000"/>
          <w:sz w:val="24"/>
        </w:rPr>
        <w:t>зато</w:t>
      </w:r>
      <w:r>
        <w:rPr>
          <w:rFonts w:ascii="Times New Roman" w:eastAsia="Times New Roman" w:hAnsi="Times New Roman"/>
          <w:color w:val="000000"/>
          <w:sz w:val="24"/>
        </w:rPr>
        <w:t xml:space="preserve">, </w:t>
      </w:r>
      <w:r>
        <w:rPr>
          <w:rFonts w:ascii="Times New Roman" w:eastAsia="Times New Roman" w:hAnsi="Times New Roman"/>
          <w:b/>
          <w:i/>
          <w:color w:val="000000"/>
          <w:sz w:val="24"/>
        </w:rPr>
        <w:t>да</w:t>
      </w:r>
      <w:r>
        <w:rPr>
          <w:rFonts w:ascii="Times New Roman" w:eastAsia="Times New Roman" w:hAnsi="Times New Roman"/>
          <w:color w:val="000000"/>
          <w:sz w:val="24"/>
        </w:rPr>
        <w:t xml:space="preserve"> (в значении </w:t>
      </w:r>
      <w:r>
        <w:rPr>
          <w:rFonts w:ascii="Times New Roman" w:eastAsia="Times New Roman" w:hAnsi="Times New Roman"/>
          <w:b/>
          <w:i/>
          <w:color w:val="000000"/>
          <w:sz w:val="24"/>
        </w:rPr>
        <w:t>и</w:t>
      </w:r>
      <w:r>
        <w:rPr>
          <w:rFonts w:ascii="Times New Roman" w:eastAsia="Times New Roman" w:hAnsi="Times New Roman"/>
          <w:color w:val="000000"/>
          <w:sz w:val="24"/>
        </w:rPr>
        <w:t xml:space="preserve">), </w:t>
      </w:r>
      <w:r>
        <w:rPr>
          <w:rFonts w:ascii="Times New Roman" w:eastAsia="Times New Roman" w:hAnsi="Times New Roman"/>
          <w:b/>
          <w:i/>
          <w:color w:val="000000"/>
          <w:sz w:val="24"/>
        </w:rPr>
        <w:t>да</w:t>
      </w:r>
      <w:r>
        <w:rPr>
          <w:rFonts w:ascii="Times New Roman" w:eastAsia="Times New Roman" w:hAnsi="Times New Roman"/>
          <w:color w:val="000000"/>
          <w:sz w:val="24"/>
        </w:rPr>
        <w:t xml:space="preserve"> (в значении </w:t>
      </w:r>
      <w:r>
        <w:rPr>
          <w:rFonts w:ascii="Times New Roman" w:eastAsia="Times New Roman" w:hAnsi="Times New Roman"/>
          <w:b/>
          <w:i/>
          <w:color w:val="000000"/>
          <w:sz w:val="24"/>
        </w:rPr>
        <w:t>но</w:t>
      </w:r>
      <w:r>
        <w:rPr>
          <w:rFonts w:ascii="Times New Roman" w:eastAsia="Times New Roman" w:hAnsi="Times New Roman"/>
          <w:color w:val="000000"/>
          <w:sz w:val="24"/>
        </w:rPr>
        <w:t>); с обобщающим словом при однородных чле</w:t>
      </w:r>
      <w:r>
        <w:rPr>
          <w:rFonts w:ascii="Times New Roman" w:eastAsia="Times New Roman" w:hAnsi="Times New Roman"/>
          <w:color w:val="000000"/>
          <w:sz w:val="24"/>
        </w:rPr>
        <w:t xml:space="preserve">нах; с обращением; в предложениях с прямой речью; в сложных предложениях, состоящих из частей, связанных бессоюзной связью и союзами </w:t>
      </w:r>
      <w:r>
        <w:rPr>
          <w:rFonts w:ascii="Times New Roman" w:eastAsia="Times New Roman" w:hAnsi="Times New Roman"/>
          <w:b/>
          <w:i/>
          <w:color w:val="000000"/>
          <w:sz w:val="24"/>
        </w:rPr>
        <w:t>и</w:t>
      </w:r>
      <w:r>
        <w:rPr>
          <w:rFonts w:ascii="Times New Roman" w:eastAsia="Times New Roman" w:hAnsi="Times New Roman"/>
          <w:color w:val="000000"/>
          <w:sz w:val="24"/>
        </w:rPr>
        <w:t xml:space="preserve">, </w:t>
      </w:r>
      <w:r>
        <w:rPr>
          <w:rFonts w:ascii="Times New Roman" w:eastAsia="Times New Roman" w:hAnsi="Times New Roman"/>
          <w:b/>
          <w:i/>
          <w:color w:val="000000"/>
          <w:sz w:val="24"/>
        </w:rPr>
        <w:t>но</w:t>
      </w:r>
      <w:r>
        <w:rPr>
          <w:rFonts w:ascii="Times New Roman" w:eastAsia="Times New Roman" w:hAnsi="Times New Roman"/>
          <w:color w:val="000000"/>
          <w:sz w:val="24"/>
        </w:rPr>
        <w:t xml:space="preserve">, </w:t>
      </w:r>
      <w:r>
        <w:rPr>
          <w:rFonts w:ascii="Times New Roman" w:eastAsia="Times New Roman" w:hAnsi="Times New Roman"/>
          <w:b/>
          <w:i/>
          <w:color w:val="000000"/>
          <w:sz w:val="24"/>
        </w:rPr>
        <w:t>а</w:t>
      </w:r>
      <w:r>
        <w:rPr>
          <w:rFonts w:ascii="Times New Roman" w:eastAsia="Times New Roman" w:hAnsi="Times New Roman"/>
          <w:color w:val="000000"/>
          <w:sz w:val="24"/>
        </w:rPr>
        <w:t xml:space="preserve">, </w:t>
      </w:r>
      <w:r>
        <w:rPr>
          <w:rFonts w:ascii="Times New Roman" w:eastAsia="Times New Roman" w:hAnsi="Times New Roman"/>
          <w:b/>
          <w:i/>
          <w:color w:val="000000"/>
          <w:sz w:val="24"/>
        </w:rPr>
        <w:t>однако</w:t>
      </w:r>
      <w:r>
        <w:rPr>
          <w:rFonts w:ascii="Times New Roman" w:eastAsia="Times New Roman" w:hAnsi="Times New Roman"/>
          <w:color w:val="000000"/>
          <w:sz w:val="24"/>
        </w:rPr>
        <w:t xml:space="preserve">, </w:t>
      </w:r>
      <w:r>
        <w:rPr>
          <w:rFonts w:ascii="Times New Roman" w:eastAsia="Times New Roman" w:hAnsi="Times New Roman"/>
          <w:b/>
          <w:i/>
          <w:color w:val="000000"/>
          <w:sz w:val="24"/>
        </w:rPr>
        <w:t>зато</w:t>
      </w:r>
      <w:r>
        <w:rPr>
          <w:rFonts w:ascii="Times New Roman" w:eastAsia="Times New Roman" w:hAnsi="Times New Roman"/>
          <w:color w:val="000000"/>
          <w:sz w:val="24"/>
        </w:rPr>
        <w:t xml:space="preserve">, </w:t>
      </w:r>
      <w:r>
        <w:rPr>
          <w:rFonts w:ascii="Times New Roman" w:eastAsia="Times New Roman" w:hAnsi="Times New Roman"/>
          <w:b/>
          <w:i/>
          <w:color w:val="000000"/>
          <w:sz w:val="24"/>
        </w:rPr>
        <w:t>да</w:t>
      </w:r>
      <w:r>
        <w:rPr>
          <w:rFonts w:ascii="Times New Roman" w:eastAsia="Times New Roman" w:hAnsi="Times New Roman"/>
          <w:color w:val="000000"/>
          <w:sz w:val="24"/>
        </w:rPr>
        <w:t>; оформлять на письме диалог.</w:t>
      </w:r>
    </w:p>
    <w:p w:rsidR="003C0DF3" w:rsidRDefault="003C0DF3">
      <w:pPr>
        <w:sectPr w:rsidR="003C0DF3">
          <w:pgSz w:w="11900" w:h="16840"/>
          <w:pgMar w:top="298" w:right="668" w:bottom="1440" w:left="666" w:header="720" w:footer="720" w:gutter="0"/>
          <w:cols w:space="720" w:equalWidth="0">
            <w:col w:w="10566" w:space="0"/>
          </w:cols>
          <w:docGrid w:linePitch="360"/>
        </w:sectPr>
      </w:pPr>
    </w:p>
    <w:p w:rsidR="003C0DF3" w:rsidRDefault="003C0DF3">
      <w:pPr>
        <w:autoSpaceDE w:val="0"/>
        <w:autoSpaceDN w:val="0"/>
        <w:spacing w:after="64" w:line="220" w:lineRule="exact"/>
      </w:pPr>
    </w:p>
    <w:p w:rsidR="003C0DF3" w:rsidRDefault="0004634C">
      <w:pPr>
        <w:autoSpaceDE w:val="0"/>
        <w:autoSpaceDN w:val="0"/>
        <w:spacing w:after="258" w:line="233" w:lineRule="auto"/>
      </w:pPr>
      <w:r>
        <w:rPr>
          <w:rFonts w:ascii="Times New Roman" w:eastAsia="Times New Roman" w:hAnsi="Times New Roman"/>
          <w:b/>
          <w:color w:val="000000"/>
          <w:w w:val="101"/>
          <w:sz w:val="19"/>
        </w:rPr>
        <w:t xml:space="preserve">ТЕМАТИЧЕСКОЕ ПЛАНИРОВАНИЕ </w:t>
      </w: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2882"/>
        <w:gridCol w:w="528"/>
        <w:gridCol w:w="1106"/>
        <w:gridCol w:w="1140"/>
        <w:gridCol w:w="864"/>
        <w:gridCol w:w="3698"/>
        <w:gridCol w:w="1116"/>
        <w:gridCol w:w="3700"/>
      </w:tblGrid>
      <w:tr w:rsidR="003C0DF3">
        <w:trPr>
          <w:trHeight w:hRule="exact" w:val="348"/>
        </w:trPr>
        <w:tc>
          <w:tcPr>
            <w:tcW w:w="4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78" w:after="0" w:line="245" w:lineRule="auto"/>
              <w:ind w:right="144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№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п/п</w:t>
            </w:r>
          </w:p>
        </w:tc>
        <w:tc>
          <w:tcPr>
            <w:tcW w:w="28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78" w:after="0" w:line="245" w:lineRule="auto"/>
              <w:ind w:left="72" w:right="576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Наименование разделов и тем программы</w:t>
            </w:r>
          </w:p>
        </w:tc>
        <w:tc>
          <w:tcPr>
            <w:tcW w:w="27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Количество часов</w:t>
            </w:r>
          </w:p>
        </w:tc>
        <w:tc>
          <w:tcPr>
            <w:tcW w:w="8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Дата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изучения</w:t>
            </w:r>
          </w:p>
        </w:tc>
        <w:tc>
          <w:tcPr>
            <w:tcW w:w="36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Виды деятельности</w:t>
            </w:r>
          </w:p>
        </w:tc>
        <w:tc>
          <w:tcPr>
            <w:tcW w:w="11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78" w:after="0" w:line="247" w:lineRule="auto"/>
              <w:ind w:left="72" w:right="288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Виды,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формы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контроля</w:t>
            </w:r>
          </w:p>
        </w:tc>
        <w:tc>
          <w:tcPr>
            <w:tcW w:w="37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78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Электронные (цифровые) образовательные ресурсы</w:t>
            </w:r>
          </w:p>
        </w:tc>
      </w:tr>
      <w:tr w:rsidR="003C0DF3">
        <w:trPr>
          <w:trHeight w:hRule="exact" w:val="540"/>
        </w:trPr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0DF3" w:rsidRDefault="003C0DF3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0DF3" w:rsidRDefault="003C0DF3"/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всего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контрольные работы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78" w:after="0" w:line="245" w:lineRule="auto"/>
              <w:ind w:left="68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практические работы</w:t>
            </w:r>
          </w:p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0DF3" w:rsidRDefault="003C0DF3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0DF3" w:rsidRDefault="003C0DF3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0DF3" w:rsidRDefault="003C0DF3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0DF3" w:rsidRDefault="003C0DF3"/>
        </w:tc>
      </w:tr>
      <w:tr w:rsidR="003C0DF3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Раздел 1. ПОВТОРЕНИЕ </w:t>
            </w:r>
          </w:p>
        </w:tc>
      </w:tr>
      <w:tr w:rsidR="003C0DF3">
        <w:trPr>
          <w:trHeight w:hRule="exact" w:val="54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8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1.1.</w:t>
            </w: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8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Повторение пройденного материала.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8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8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80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80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02.09.2022 08.09.2022</w:t>
            </w:r>
          </w:p>
        </w:tc>
        <w:tc>
          <w:tcPr>
            <w:tcW w:w="3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8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чтение текста, лекция, конспектирование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80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3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8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https://resh.edu.ru/subject/lesson/7621/start/306308/</w:t>
            </w:r>
          </w:p>
        </w:tc>
      </w:tr>
      <w:tr w:rsidR="003C0DF3">
        <w:trPr>
          <w:trHeight w:hRule="exact" w:val="348"/>
        </w:trPr>
        <w:tc>
          <w:tcPr>
            <w:tcW w:w="33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разделу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3C0DF3" w:rsidRDefault="003C0DF3"/>
        </w:tc>
        <w:tc>
          <w:tcPr>
            <w:tcW w:w="1140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3C0DF3"/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3C0DF3"/>
        </w:tc>
        <w:tc>
          <w:tcPr>
            <w:tcW w:w="3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3C0DF3"/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3C0DF3"/>
        </w:tc>
        <w:tc>
          <w:tcPr>
            <w:tcW w:w="3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3C0DF3"/>
        </w:tc>
      </w:tr>
      <w:tr w:rsidR="003C0DF3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Раздел 2. ОБЩИЕ  СВЕДЕНИЯ  О  ЯЗЫКЕ </w:t>
            </w:r>
          </w:p>
        </w:tc>
      </w:tr>
      <w:tr w:rsidR="003C0DF3">
        <w:trPr>
          <w:trHeight w:hRule="exact" w:val="150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2.1.</w:t>
            </w: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76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Богатство и выразительность русского языка.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76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09.09.2022</w:t>
            </w:r>
          </w:p>
        </w:tc>
        <w:tc>
          <w:tcPr>
            <w:tcW w:w="3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76" w:after="0" w:line="254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Анализировать лексические значения многозначных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слов, сравнивать прямое и переносное значения слова, значения слов в синонимическом ряду и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антонимической паре, значения слова и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фразеологизма, наблюдать за образованием новых слов от иноязычных, использованием «старых» слов в новом значении;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76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3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https://pandia.ru/text/79/147/83189.php</w:t>
            </w:r>
          </w:p>
        </w:tc>
      </w:tr>
      <w:tr w:rsidR="003C0DF3">
        <w:trPr>
          <w:trHeight w:hRule="exact" w:val="246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2.2.</w:t>
            </w: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Лингвистика как наука о языке.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78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12.09.2022</w:t>
            </w:r>
          </w:p>
        </w:tc>
        <w:tc>
          <w:tcPr>
            <w:tcW w:w="3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78" w:after="0" w:line="254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Анализировать прозаические и поэтические тексты с точки зрения использования в них изобразительно-выразительных языковых средств;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Cамостоятельно формулировать обобщения и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выводы о словарном богатстве русского языка;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Характеризовать основные разделы лингвистики; Определять основания для сравнения слова и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социальных знаков (дорожные знаки, знаки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сервисов, предупредительные знаки,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математические символы и проч.);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Характеризовать язык как систему знаков и как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средство человеческого общения;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78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3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https://pandia.ru/text/79/147/83189.php</w:t>
            </w:r>
          </w:p>
        </w:tc>
      </w:tr>
      <w:tr w:rsidR="003C0DF3">
        <w:trPr>
          <w:trHeight w:hRule="exact" w:val="348"/>
        </w:trPr>
        <w:tc>
          <w:tcPr>
            <w:tcW w:w="33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разделу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62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3C0DF3"/>
        </w:tc>
      </w:tr>
      <w:tr w:rsidR="003C0DF3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Раздел 3. ЯЗЫК И  РЕЧЬ </w:t>
            </w:r>
          </w:p>
        </w:tc>
      </w:tr>
      <w:tr w:rsidR="003C0DF3">
        <w:trPr>
          <w:trHeight w:hRule="exact" w:val="90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3.1.</w:t>
            </w: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Язык и речь. Монолог. Диалог.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Полилог.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78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13.09.2022 19.09.2022</w:t>
            </w:r>
          </w:p>
        </w:tc>
        <w:tc>
          <w:tcPr>
            <w:tcW w:w="3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78" w:after="0" w:line="25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Создавать устные монологические высказывания на основе жизненных наблюдений, чтения научно-учебной, художественной и научно-популярной литературы;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Тестирование;</w:t>
            </w:r>
          </w:p>
        </w:tc>
        <w:tc>
          <w:tcPr>
            <w:tcW w:w="3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https://resh.edu.ru/subject/lesson/7653/conspect/312212/</w:t>
            </w:r>
          </w:p>
        </w:tc>
      </w:tr>
    </w:tbl>
    <w:p w:rsidR="003C0DF3" w:rsidRDefault="003C0DF3">
      <w:pPr>
        <w:autoSpaceDE w:val="0"/>
        <w:autoSpaceDN w:val="0"/>
        <w:spacing w:after="0" w:line="14" w:lineRule="exact"/>
      </w:pPr>
    </w:p>
    <w:p w:rsidR="003C0DF3" w:rsidRDefault="003C0DF3">
      <w:pPr>
        <w:sectPr w:rsidR="003C0DF3">
          <w:pgSz w:w="16840" w:h="11900"/>
          <w:pgMar w:top="282" w:right="640" w:bottom="1398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3C0DF3" w:rsidRDefault="003C0DF3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2882"/>
        <w:gridCol w:w="528"/>
        <w:gridCol w:w="1106"/>
        <w:gridCol w:w="1140"/>
        <w:gridCol w:w="864"/>
        <w:gridCol w:w="3698"/>
        <w:gridCol w:w="1116"/>
        <w:gridCol w:w="3700"/>
      </w:tblGrid>
      <w:tr w:rsidR="003C0DF3">
        <w:trPr>
          <w:trHeight w:hRule="exact" w:val="227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3.2.</w:t>
            </w: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Речь как деятельность.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78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20.09.2022 26.09.2022</w:t>
            </w:r>
          </w:p>
        </w:tc>
        <w:tc>
          <w:tcPr>
            <w:tcW w:w="3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78" w:after="0" w:line="254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Устно пересказывать прочитанный или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прослушанный текст, в том числе с изменением лица рас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сказчика;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Участвовать в диалоге на лингвистические темы (в рамках изученного) и диалоге/полилоге на основе жизненных наблюдений;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Использовать приёмы различных видов аудирования и чтения;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Устно и письменно формулировать тему и главную мысль прослушанного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и прочитанного текста,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вопросы по содержанию текста и отвечать на них;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78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3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https://resh.edu.ru/subject/lesson/7621/conspect/306307/</w:t>
            </w:r>
          </w:p>
        </w:tc>
      </w:tr>
      <w:tr w:rsidR="003C0DF3">
        <w:trPr>
          <w:trHeight w:hRule="exact" w:val="348"/>
        </w:trPr>
        <w:tc>
          <w:tcPr>
            <w:tcW w:w="33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разделу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10</w:t>
            </w:r>
          </w:p>
        </w:tc>
        <w:tc>
          <w:tcPr>
            <w:tcW w:w="1162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3C0DF3"/>
        </w:tc>
      </w:tr>
      <w:tr w:rsidR="003C0DF3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Раздел 4. ТЕКСТ</w:t>
            </w:r>
          </w:p>
        </w:tc>
      </w:tr>
      <w:tr w:rsidR="003C0DF3">
        <w:trPr>
          <w:trHeight w:hRule="exact" w:val="73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4.1.</w:t>
            </w: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Текст и его основные признаки.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76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27.09.2022 28.09.2022</w:t>
            </w:r>
          </w:p>
        </w:tc>
        <w:tc>
          <w:tcPr>
            <w:tcW w:w="3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76" w:after="0" w:line="250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Распознавать основные признаки текста;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Членить текст на композиционносмысловые части (абзацы);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76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3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https://resh.edu.ru/subject/lesson/7624/start/267756/</w:t>
            </w:r>
          </w:p>
        </w:tc>
      </w:tr>
      <w:tr w:rsidR="003C0DF3">
        <w:trPr>
          <w:trHeight w:hRule="exact" w:val="73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4.2.</w:t>
            </w: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Композиционная структура текста.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78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29.09.2022</w:t>
            </w:r>
          </w:p>
        </w:tc>
        <w:tc>
          <w:tcPr>
            <w:tcW w:w="3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78" w:after="0" w:line="247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Распознавать основные признаки текста;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Членить текст на композиционносмысловые части (абзацы);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Тестирование;</w:t>
            </w:r>
          </w:p>
        </w:tc>
        <w:tc>
          <w:tcPr>
            <w:tcW w:w="3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https://resh.edu.ru/subject/lesson/7660/start/269272/</w:t>
            </w:r>
          </w:p>
        </w:tc>
      </w:tr>
      <w:tr w:rsidR="003C0DF3">
        <w:trPr>
          <w:trHeight w:hRule="exact" w:val="483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4.3.</w:t>
            </w: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Функциональносмысловые типы речи.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78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30.09.2022 03.10.2022</w:t>
            </w:r>
          </w:p>
        </w:tc>
        <w:tc>
          <w:tcPr>
            <w:tcW w:w="3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78" w:after="0" w:line="257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Распознавать средства связи предложений и частей текста (формы слова, однокоренные слова,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синонимы, антонимы, личные местоимения, повтор слова); применять эти знания при создании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собственного текста (устного и письменного);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Анализировать и характеризова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ть текст с точки зрения его соответствия основным признакам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(наличие темы, главной мысли, грамматической связи предложений, цельности и относительной законченности); с точки зрения его принадлежности к функционально-смысловому типу речи;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Устанавливать вз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аимосвязь описанных в тексте событий, явлений, процессов;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Создавать тексты, опираясь на знание основных признаков текста, особенностей функционально-смысловых типов речи, функциональных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разновидностей языка (в рамках изученного);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Создавать тексты функци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онально-смыслового типа речи (повествование) с опорой на жизненный и читательский опыт; тексты с опорой на сюжетную картину;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Восстанавливать деформированный текст,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корректировать восстановленный текст с опорой на образец;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78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3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https://resh.edu.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ru/subject/lesson/7660/start/269272/</w:t>
            </w:r>
          </w:p>
        </w:tc>
      </w:tr>
    </w:tbl>
    <w:p w:rsidR="003C0DF3" w:rsidRDefault="003C0DF3">
      <w:pPr>
        <w:autoSpaceDE w:val="0"/>
        <w:autoSpaceDN w:val="0"/>
        <w:spacing w:after="0" w:line="14" w:lineRule="exact"/>
      </w:pPr>
    </w:p>
    <w:p w:rsidR="003C0DF3" w:rsidRDefault="003C0DF3">
      <w:pPr>
        <w:sectPr w:rsidR="003C0DF3">
          <w:pgSz w:w="16840" w:h="11900"/>
          <w:pgMar w:top="284" w:right="640" w:bottom="1018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3C0DF3" w:rsidRDefault="003C0DF3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2882"/>
        <w:gridCol w:w="528"/>
        <w:gridCol w:w="1106"/>
        <w:gridCol w:w="1140"/>
        <w:gridCol w:w="864"/>
        <w:gridCol w:w="3698"/>
        <w:gridCol w:w="1116"/>
        <w:gridCol w:w="3700"/>
      </w:tblGrid>
      <w:tr w:rsidR="003C0DF3">
        <w:trPr>
          <w:trHeight w:hRule="exact" w:val="476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4.4.</w:t>
            </w: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Повествование как тип речи. Рассказ.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78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04.10.2022 05.10.2022</w:t>
            </w:r>
          </w:p>
        </w:tc>
        <w:tc>
          <w:tcPr>
            <w:tcW w:w="3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78" w:after="0" w:line="257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Распознавать средства связи предложений и частей текста (формы слова, однокоренные слова,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синонимы, антонимы, личные местоимения, повтор слова); применять эти знания при создании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собственного текста (устного и письменного);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Анализировать и характеризовать текст с точки зрения его соответствия основным признакам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(наличие темы, главной мысли, грамматической связи предложений, цельности и относительной законченности); с точки зрения его принадлежности к функционально-смысловому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типу речи;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Устанавливать взаимосвязь описанных в тексте событий, явлений, процессов;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Создавать тексты, опираясь на знание основных признаков текста, особенностей функционально-смысловых типов речи, функциональных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разновидностей языка (в рамках изученно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го);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Создавать тексты функционально-смыслового типа речи (повествование) с опорой на жизненный и читательский опыт; тексты с опорой на сюжетную картину;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Восстанавливать деформированный текст,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корректировать восстановленный текст с опорой на образец;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Тес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тирование;</w:t>
            </w:r>
          </w:p>
        </w:tc>
        <w:tc>
          <w:tcPr>
            <w:tcW w:w="3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https://resh.edu.ru/subject/lesson/7660/start/269272/</w:t>
            </w:r>
          </w:p>
        </w:tc>
      </w:tr>
      <w:tr w:rsidR="003C0DF3">
        <w:trPr>
          <w:trHeight w:hRule="exact" w:val="563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4.5.</w:t>
            </w: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Смысловой анализ текста.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78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06.10.2022 07.10.2022</w:t>
            </w:r>
          </w:p>
        </w:tc>
        <w:tc>
          <w:tcPr>
            <w:tcW w:w="3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78" w:after="0" w:line="257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Распознавать средства связи предложений и частей текста (формы слова, однокоренные слова,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синонимы, антонимы, личные местоимения, повтор слова); применять эти знания при создании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собственного текста (устного и письменного);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Анализировать и характеризовать текст с точки зрения его соответствия основным признакам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(наличие темы, главной мысли,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грамматической связи предложений, цельности и относительной законченности); с точки зрения его принадлежности к функционально-смысловому типу речи;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Устанавливать взаимосвязь описанных в тексте событий, явлений, процессов;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Создавать тексты, опираясь на зн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ание основных признаков текста, особенностей функционально-смысловых типов речи, функциональных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разновидностей языка (в рамках изученного);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Создавать тексты функционально-смыслового типа речи (повествование) с опорой на жизненный и читательский опыт; тек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сты с опорой на сюжетную картину;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Восстанавливать деформированный текст,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корректировать восстановленный текст с опорой на образец;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Составлять план текста (простой, сложный) и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пересказывать его содержание по плану в устной и письменной форме, в том числ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е с изменением лица рассказчика;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78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3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https://resh.edu.ru/subject/lesson/7660/start/269272/</w:t>
            </w:r>
          </w:p>
        </w:tc>
      </w:tr>
    </w:tbl>
    <w:p w:rsidR="003C0DF3" w:rsidRDefault="003C0DF3">
      <w:pPr>
        <w:autoSpaceDE w:val="0"/>
        <w:autoSpaceDN w:val="0"/>
        <w:spacing w:after="0" w:line="14" w:lineRule="exact"/>
      </w:pPr>
    </w:p>
    <w:p w:rsidR="003C0DF3" w:rsidRDefault="003C0DF3">
      <w:pPr>
        <w:sectPr w:rsidR="003C0DF3">
          <w:pgSz w:w="16840" w:h="11900"/>
          <w:pgMar w:top="284" w:right="640" w:bottom="448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3C0DF3" w:rsidRDefault="003C0DF3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2882"/>
        <w:gridCol w:w="528"/>
        <w:gridCol w:w="1106"/>
        <w:gridCol w:w="1140"/>
        <w:gridCol w:w="864"/>
        <w:gridCol w:w="3698"/>
        <w:gridCol w:w="1116"/>
        <w:gridCol w:w="3700"/>
      </w:tblGrid>
      <w:tr w:rsidR="003C0DF3">
        <w:trPr>
          <w:trHeight w:hRule="exact" w:val="438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4.6.</w:t>
            </w: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78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Информационная переработка текста. Редактирование текста.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78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17.10.2022</w:t>
            </w:r>
          </w:p>
        </w:tc>
        <w:tc>
          <w:tcPr>
            <w:tcW w:w="3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78" w:after="0" w:line="257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Распознавать средства связи предложений и частей текста (формы слова, однокоренные слова,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синонимы, антонимы, личные местоимения, повтор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слова); применять эти знания при создании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собственного текста (устного и письменного);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Анализировать и характеризовать текст с точки зрения его соответствия основным признакам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(наличие темы, главной мысли, грамматической связи предложений, цельности и о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тносительной законченности); с точки зрения его принадлежности к функционально-смысловому типу речи;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Устанавливать взаимосвязь описанных в тексте событий, явлений, процессов;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Создавать тексты, опираясь на знание основных признаков текста, особенностей фу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нкционально-смысловых типов речи, функциональных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разновидностей языка (в рамках изученного);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Создавать тексты функционально-смыслового типа речи (повествование) с опорой на жизненный и читательский опыт; тексты с опорой на сюжетную картину;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Тестирование;</w:t>
            </w:r>
          </w:p>
        </w:tc>
        <w:tc>
          <w:tcPr>
            <w:tcW w:w="3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https://resh.edu.ru/subject/lesson/7660/start/269272/</w:t>
            </w:r>
          </w:p>
        </w:tc>
      </w:tr>
      <w:tr w:rsidR="003C0DF3">
        <w:trPr>
          <w:trHeight w:hRule="exact" w:val="348"/>
        </w:trPr>
        <w:tc>
          <w:tcPr>
            <w:tcW w:w="33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разделу: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10</w:t>
            </w:r>
          </w:p>
        </w:tc>
        <w:tc>
          <w:tcPr>
            <w:tcW w:w="1162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3C0DF3"/>
        </w:tc>
      </w:tr>
      <w:tr w:rsidR="003C0DF3">
        <w:trPr>
          <w:trHeight w:hRule="exact" w:val="350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Раздел 5. ФУНКЦИОНАЛЬНЫЕ  РАЗНОВИДНОСТИ  ЯЗЫКА</w:t>
            </w:r>
          </w:p>
        </w:tc>
      </w:tr>
      <w:tr w:rsidR="003C0DF3">
        <w:trPr>
          <w:trHeight w:hRule="exact" w:val="924"/>
        </w:trPr>
        <w:tc>
          <w:tcPr>
            <w:tcW w:w="4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7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5.1.</w:t>
            </w:r>
          </w:p>
        </w:tc>
        <w:tc>
          <w:tcPr>
            <w:tcW w:w="288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74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Функциональные разновидности языка (общее представление)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74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74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74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74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18.10.2022 19.10.2022</w:t>
            </w:r>
          </w:p>
        </w:tc>
        <w:tc>
          <w:tcPr>
            <w:tcW w:w="369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74" w:after="0" w:line="25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Распознавать тексты, принадлежащие к разным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функциональным разновидностям языка: определять сферу использования и соотносить её с той или иной разновидностью языка;</w:t>
            </w:r>
          </w:p>
        </w:tc>
        <w:tc>
          <w:tcPr>
            <w:tcW w:w="111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7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Тестирование;</w:t>
            </w:r>
          </w:p>
        </w:tc>
        <w:tc>
          <w:tcPr>
            <w:tcW w:w="370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74" w:after="0" w:line="245" w:lineRule="auto"/>
              <w:ind w:left="72" w:right="86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https://multiurok.ru/files/urok-po-razvitiiu-rechifunktsionalnye-raznovidnos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.html</w:t>
            </w:r>
          </w:p>
        </w:tc>
      </w:tr>
      <w:tr w:rsidR="003C0DF3">
        <w:trPr>
          <w:trHeight w:hRule="exact" w:val="348"/>
        </w:trPr>
        <w:tc>
          <w:tcPr>
            <w:tcW w:w="33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разделу: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62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3C0DF3"/>
        </w:tc>
      </w:tr>
      <w:tr w:rsidR="003C0DF3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Раздел 6. СИСТЕМА ЯЗЫКА </w:t>
            </w:r>
          </w:p>
        </w:tc>
      </w:tr>
      <w:tr w:rsidR="003C0DF3">
        <w:trPr>
          <w:trHeight w:hRule="exact" w:val="225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6.1.</w:t>
            </w: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Фонетика. Графика. Орфоэпия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76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20.10.2022 27.10.2022</w:t>
            </w:r>
          </w:p>
        </w:tc>
        <w:tc>
          <w:tcPr>
            <w:tcW w:w="3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76" w:after="0" w:line="254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Понимать смыслоразличительную функцию звука речи в слове; приводить примеры;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Распознавать звуки речи по заданным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характеристикам;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Определять звуковой состав слова;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Классифицировать звуки по заданным признакам; Различать ударные и безударные гласные, звонкие и глухие, твёрдые и мягкие согласные;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Объяснять с помощью элементов транскрипции особенности произношения и написания слов;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С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равнивать звуковой и буквенный составы слова;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76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3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https://resh.edu.ru/subject/lesson/384/</w:t>
            </w:r>
          </w:p>
        </w:tc>
      </w:tr>
    </w:tbl>
    <w:p w:rsidR="003C0DF3" w:rsidRDefault="003C0DF3">
      <w:pPr>
        <w:autoSpaceDE w:val="0"/>
        <w:autoSpaceDN w:val="0"/>
        <w:spacing w:after="0" w:line="14" w:lineRule="exact"/>
      </w:pPr>
    </w:p>
    <w:p w:rsidR="003C0DF3" w:rsidRDefault="003C0DF3">
      <w:pPr>
        <w:sectPr w:rsidR="003C0DF3">
          <w:pgSz w:w="16840" w:h="11900"/>
          <w:pgMar w:top="284" w:right="640" w:bottom="1174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3C0DF3" w:rsidRDefault="003C0DF3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2882"/>
        <w:gridCol w:w="528"/>
        <w:gridCol w:w="1106"/>
        <w:gridCol w:w="1140"/>
        <w:gridCol w:w="864"/>
        <w:gridCol w:w="3698"/>
        <w:gridCol w:w="1116"/>
        <w:gridCol w:w="3700"/>
      </w:tblGrid>
      <w:tr w:rsidR="003C0DF3">
        <w:trPr>
          <w:trHeight w:hRule="exact" w:val="188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6.2.</w:t>
            </w: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Орфография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78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28.10.2022 31.10.2022</w:t>
            </w:r>
          </w:p>
        </w:tc>
        <w:tc>
          <w:tcPr>
            <w:tcW w:w="3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78" w:after="0" w:line="254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Оперировать понятием «орфограмма» и различать буквенные и небуквенные орфограммы при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проведении орфографического анализа слова; Распознавать изученные орфограммы;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Применять знания по орфографии в практике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правописания (в том числе применять знания о правописании разделительных ъ и ь);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Находить и использовать необходимую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информацию;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Тестирование;</w:t>
            </w:r>
          </w:p>
        </w:tc>
        <w:tc>
          <w:tcPr>
            <w:tcW w:w="3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https://resh.edu.ru/subject/lesson/6359/train/142528/</w:t>
            </w:r>
          </w:p>
        </w:tc>
      </w:tr>
      <w:tr w:rsidR="003C0DF3">
        <w:trPr>
          <w:trHeight w:hRule="exact" w:val="422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8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6.3.</w:t>
            </w: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8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Лексикология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8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14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8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80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80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01.11.2022 18.11.2022</w:t>
            </w:r>
          </w:p>
        </w:tc>
        <w:tc>
          <w:tcPr>
            <w:tcW w:w="3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80" w:after="0" w:line="257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Объяснять лексическое значение слова разными способами (подбор однокоренных слов; подбор синонимов и антонимов; определение значения слова по контексту, с помощью толкового словаря); Распознавать однозначные и многозначные слова, различать прямое и перенос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ное значения слова; Сравнивать прямое и переносное значения слова по заданному признаку;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Распознавать синонимы, антонимы, омонимы;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Различать многозначные слова и омонимы;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Уметь правильно употреблять слова-паронимы; Характеризовать тематические группы сл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ов,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родовые и видовые понятия;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Находить основания для тематической группировки слов;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Группировать слова по тематическому признаку; Проводить лексический анализ слов;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Находить необходимую информацию в лексических словарях разных видов (толковые словари,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словари синонимов, антонимов, омонимов, паронимов) и использовать её;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80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Письменный контроль;</w:t>
            </w:r>
          </w:p>
        </w:tc>
        <w:tc>
          <w:tcPr>
            <w:tcW w:w="3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8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https://resh.edu.ru/subject/lesson/577/</w:t>
            </w:r>
          </w:p>
        </w:tc>
      </w:tr>
      <w:tr w:rsidR="003C0DF3">
        <w:trPr>
          <w:trHeight w:hRule="exact" w:val="246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6.4.</w:t>
            </w: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Морфемика. Орфография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76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28.11.2022 13.12.2022</w:t>
            </w:r>
          </w:p>
        </w:tc>
        <w:tc>
          <w:tcPr>
            <w:tcW w:w="369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76" w:after="0" w:line="254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Характеризовать морфему как минимальную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значимую единицу языка;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Распознавать морфемы в слове (корень, приставку, суффикс, окончание), выделять основу слова;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Определять чередование звуков в морфемах (в том числе чередование гласных с нулём звука);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Проводить морфемный анализ слов;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Применять знания по морфемике при вып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олнении языкового анализа различных видов и в практике правописания слов с изученными орфограммами; Уместно использовать слова с суффиксами оценки в собственной речи;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Тестирование;</w:t>
            </w:r>
          </w:p>
        </w:tc>
        <w:tc>
          <w:tcPr>
            <w:tcW w:w="370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https://resh.edu.ru/subject/lesson/413/</w:t>
            </w:r>
          </w:p>
        </w:tc>
      </w:tr>
      <w:tr w:rsidR="003C0DF3">
        <w:trPr>
          <w:trHeight w:hRule="exact" w:val="348"/>
        </w:trPr>
        <w:tc>
          <w:tcPr>
            <w:tcW w:w="3350" w:type="dxa"/>
            <w:gridSpan w:val="2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74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разделу: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74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34</w:t>
            </w:r>
          </w:p>
        </w:tc>
        <w:tc>
          <w:tcPr>
            <w:tcW w:w="11624" w:type="dxa"/>
            <w:gridSpan w:val="6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3C0DF3"/>
        </w:tc>
      </w:tr>
      <w:tr w:rsidR="003C0DF3">
        <w:trPr>
          <w:trHeight w:hRule="exact" w:val="32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Раздел 7. 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МОРФОЛОГИЯ. КУЛЬТУРА РЕЧИ. ОРФОГРАФИЯ</w:t>
            </w:r>
          </w:p>
        </w:tc>
      </w:tr>
    </w:tbl>
    <w:p w:rsidR="003C0DF3" w:rsidRDefault="003C0DF3">
      <w:pPr>
        <w:autoSpaceDE w:val="0"/>
        <w:autoSpaceDN w:val="0"/>
        <w:spacing w:after="0" w:line="14" w:lineRule="exact"/>
      </w:pPr>
    </w:p>
    <w:p w:rsidR="003C0DF3" w:rsidRDefault="003C0DF3">
      <w:pPr>
        <w:sectPr w:rsidR="003C0DF3">
          <w:pgSz w:w="16840" w:h="11900"/>
          <w:pgMar w:top="284" w:right="640" w:bottom="1024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3C0DF3" w:rsidRDefault="003C0DF3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2882"/>
        <w:gridCol w:w="528"/>
        <w:gridCol w:w="1106"/>
        <w:gridCol w:w="1140"/>
        <w:gridCol w:w="864"/>
        <w:gridCol w:w="3698"/>
        <w:gridCol w:w="1116"/>
        <w:gridCol w:w="3700"/>
      </w:tblGrid>
      <w:tr w:rsidR="003C0DF3">
        <w:trPr>
          <w:trHeight w:hRule="exact" w:val="342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7.1.</w:t>
            </w: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Морфология как раздел лингвистики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78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14.12.2022</w:t>
            </w:r>
          </w:p>
        </w:tc>
        <w:tc>
          <w:tcPr>
            <w:tcW w:w="3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78" w:after="0" w:line="254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Анализировать и характеризовать особенности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грамматического значения слова в отличие от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лексического;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Распознавать самостоятельные (знаменательные) части речи и их формы в рамках изученного;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служебные части речи; междометия,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звукоподражательные слова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(общее представление); Группировать слова разных частей речи по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заданным признакам, находить основания для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классификации;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Применять знания о части речи как лексико-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грамматическом разряде слов, о грамматическом значении слова, о системе частей речи в ру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сском языке для решения практико-ориентированных учебных задач;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Распознавать имена существительные, имена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прилагательные, глаголы;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78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3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https://resh.edu.ru/subject/lesson/2244/start/</w:t>
            </w:r>
          </w:p>
        </w:tc>
      </w:tr>
      <w:tr w:rsidR="003C0DF3">
        <w:trPr>
          <w:trHeight w:hRule="exact" w:val="549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7.2.</w:t>
            </w: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Имя существительное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24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76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15.12.2022 24.01.2023</w:t>
            </w:r>
          </w:p>
        </w:tc>
        <w:tc>
          <w:tcPr>
            <w:tcW w:w="3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76" w:after="0" w:line="257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Определять и характеризовать общее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грамматическое значение, морфологические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признаки и синтаксические функции имени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существительного;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Объяснять роль имени существительного в речи; Определять и характеризовать лексико-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грамматические разряды имён сущест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вительных по значению, имена существительные собственные и нарицательные; имена существительные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одушевлённые и неодушевлённые;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Различать типы склонения имён существительных; Выявлять разносклоняемые и несклоняемые имена существительные;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Определять род,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число, падеж, тип склонения имён существительных;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Группировать имена существительные по заданным морфологическим признакам;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Проводить морфологический анализ имён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существительных;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Употреблять имена существительные в соответствии с нормами словоизменения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, произношения,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постановки в них ударения (в рамках изученного), употребления несклоняемых имён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существительных, согласования прилагательного с существительным общего рода;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Применять нормы правописания имён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существительных с изученными орфограммами;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76" w:after="0" w:line="250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Пи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сьменный контроль;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3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https://resh.edu.ru/subject/lesson/7629/start/</w:t>
            </w:r>
          </w:p>
        </w:tc>
      </w:tr>
    </w:tbl>
    <w:p w:rsidR="003C0DF3" w:rsidRDefault="003C0DF3">
      <w:pPr>
        <w:autoSpaceDE w:val="0"/>
        <w:autoSpaceDN w:val="0"/>
        <w:spacing w:after="0" w:line="14" w:lineRule="exact"/>
      </w:pPr>
    </w:p>
    <w:p w:rsidR="003C0DF3" w:rsidRDefault="003C0DF3">
      <w:pPr>
        <w:sectPr w:rsidR="003C0DF3">
          <w:pgSz w:w="16840" w:h="11900"/>
          <w:pgMar w:top="284" w:right="640" w:bottom="1192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3C0DF3" w:rsidRDefault="003C0DF3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2882"/>
        <w:gridCol w:w="528"/>
        <w:gridCol w:w="1106"/>
        <w:gridCol w:w="1140"/>
        <w:gridCol w:w="864"/>
        <w:gridCol w:w="3698"/>
        <w:gridCol w:w="1116"/>
        <w:gridCol w:w="3700"/>
      </w:tblGrid>
      <w:tr w:rsidR="003C0DF3">
        <w:trPr>
          <w:trHeight w:hRule="exact" w:val="513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7.3.</w:t>
            </w: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Имя прилагательное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14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78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25.01.2023 13.02.2023</w:t>
            </w:r>
          </w:p>
        </w:tc>
        <w:tc>
          <w:tcPr>
            <w:tcW w:w="3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78" w:after="0" w:line="257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Определять и характеризовать общее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грамматическое значение, морфологические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признаки и синтаксические функции имени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прилагательного;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Характеризовать его роль в речи;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Правильно склонять имена прилагательные;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Применять правила пра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вописания безударных окончаний имён прилагательных;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Различать полную и краткую формы имён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прилагательных;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Применять правила правописания кратких форм имён прилагательных с основой на шипящий;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Анализировать особенности использования имён прилагательных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в изучаемых текстах;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Проводить частичный морфологический анализ имён прилагательных (в рамках изученного);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Применять нормы словоизменения имён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прилагательных, нормы согласования имён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прилагательных с существительными общего рода, неизменяемыми именами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существительными;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нормы произношения, постановки ударения (в рамках изученного);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Применять нормы правописания о — е после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шипящих и ц в суффиксах и окончаниях имён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прилагательных; правописания не с именами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прилагательными;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78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Письменный контроль;</w:t>
            </w:r>
          </w:p>
        </w:tc>
        <w:tc>
          <w:tcPr>
            <w:tcW w:w="3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/resh.edu.ru/subject/lesson/7630/start/264972/</w:t>
            </w:r>
          </w:p>
        </w:tc>
      </w:tr>
    </w:tbl>
    <w:p w:rsidR="003C0DF3" w:rsidRDefault="003C0DF3">
      <w:pPr>
        <w:autoSpaceDE w:val="0"/>
        <w:autoSpaceDN w:val="0"/>
        <w:spacing w:after="0" w:line="14" w:lineRule="exact"/>
      </w:pPr>
    </w:p>
    <w:p w:rsidR="003C0DF3" w:rsidRDefault="003C0DF3">
      <w:pPr>
        <w:sectPr w:rsidR="003C0DF3">
          <w:pgSz w:w="16840" w:h="11900"/>
          <w:pgMar w:top="284" w:right="640" w:bottom="1440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3C0DF3" w:rsidRDefault="003C0DF3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2882"/>
        <w:gridCol w:w="528"/>
        <w:gridCol w:w="1106"/>
        <w:gridCol w:w="1140"/>
        <w:gridCol w:w="864"/>
        <w:gridCol w:w="3698"/>
        <w:gridCol w:w="1116"/>
        <w:gridCol w:w="3700"/>
      </w:tblGrid>
      <w:tr w:rsidR="003C0DF3">
        <w:trPr>
          <w:trHeight w:hRule="exact" w:val="649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7.4.</w:t>
            </w: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Глагол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28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78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14.02.2023 28.03.2023</w:t>
            </w:r>
          </w:p>
        </w:tc>
        <w:tc>
          <w:tcPr>
            <w:tcW w:w="3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78" w:after="0" w:line="257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Определять и характеризовать общее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грамматическое значение, морфологические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признаки и синтаксические функции глагола;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Объяснять его роль в словосочетании и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предложении, а также в речи;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Различать глаголы совершенного и несовершенного вида, возвратные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и невозвратные;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Применять правила правописания -тся и -ться в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глаголах; суффиксов -ова- — -ева-, -ыва- — -ива-; Распознавать инфинитив и личные формы глагола, приводить соответствующие примеры;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Называть грамматические свойства инфинитива (неопределённой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формы) глагола;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Применять правила использования ь как показателя грамматической формы инфинитива;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Определять основу инфинитива;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Выделять основу настоящего (будущего простого) времени глагола;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Определять спряжение глагола, уметь спрягать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глаголы;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Группировать глаголы по типу спряжения;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Применять правила правописания личных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окончаний глагола;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Применять правила использования ь после шипящих как показателя грамматической формы глагола 2-го лица единственного числа; гласной перед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суффиксом -л- в фо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рмах прошедшего времени;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слитного и раздельного написания не с глаголами; Проводить частичный морфологический анализ глаголов (в рамках изученного);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Соблюдать нормы словоизменения глаголов,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постановки ударения в глагольных формах (в рамках изученного);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78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Письменный контроль;</w:t>
            </w:r>
          </w:p>
        </w:tc>
        <w:tc>
          <w:tcPr>
            <w:tcW w:w="3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https://resh.edu.ru/subject/lesson/7627/</w:t>
            </w:r>
          </w:p>
        </w:tc>
      </w:tr>
      <w:tr w:rsidR="003C0DF3">
        <w:trPr>
          <w:trHeight w:hRule="exact" w:val="348"/>
        </w:trPr>
        <w:tc>
          <w:tcPr>
            <w:tcW w:w="33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разделу: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67</w:t>
            </w:r>
          </w:p>
        </w:tc>
        <w:tc>
          <w:tcPr>
            <w:tcW w:w="1162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3C0DF3"/>
        </w:tc>
      </w:tr>
      <w:tr w:rsidR="003C0DF3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Раздел 8. СИНТАКСИС. КУЛЬТУРА РЕЧИ. ПУНКТУАЦИЯ</w:t>
            </w:r>
          </w:p>
        </w:tc>
      </w:tr>
      <w:tr w:rsidR="003C0DF3">
        <w:trPr>
          <w:trHeight w:hRule="exact" w:val="244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8.1.</w:t>
            </w: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Синтаксис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и пунктуация как разделы лингвистики. </w:t>
            </w:r>
          </w:p>
          <w:p w:rsidR="003C0DF3" w:rsidRDefault="0004634C">
            <w:pPr>
              <w:autoSpaceDE w:val="0"/>
              <w:autoSpaceDN w:val="0"/>
              <w:spacing w:before="2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Словосочетание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78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29.03.2023 30.03.2023</w:t>
            </w:r>
          </w:p>
        </w:tc>
        <w:tc>
          <w:tcPr>
            <w:tcW w:w="3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78" w:after="0" w:line="254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Распознавать единицы синтаксиса (словосочетание и предложение);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Определять функции знаков препинания;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Выделять словосочетания из предложения,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распознавать словосочетания по морфологическим свойствам главного слова (именные, глагольные, наречные);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Опред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елять средства связи слов в словосочетании; Определять нарушения норм сочетания слов в составе словосочетания;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Проводить синтаксический анализ словосочетаний (в рамках изученного);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78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3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https://resh.edu.ru/subject/lesson/575/</w:t>
            </w:r>
          </w:p>
        </w:tc>
      </w:tr>
    </w:tbl>
    <w:p w:rsidR="003C0DF3" w:rsidRDefault="003C0DF3">
      <w:pPr>
        <w:autoSpaceDE w:val="0"/>
        <w:autoSpaceDN w:val="0"/>
        <w:spacing w:after="0" w:line="14" w:lineRule="exact"/>
      </w:pPr>
    </w:p>
    <w:p w:rsidR="003C0DF3" w:rsidRDefault="003C0DF3">
      <w:pPr>
        <w:sectPr w:rsidR="003C0DF3">
          <w:pgSz w:w="16840" w:h="11900"/>
          <w:pgMar w:top="284" w:right="640" w:bottom="832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3C0DF3" w:rsidRDefault="003C0DF3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2882"/>
        <w:gridCol w:w="528"/>
        <w:gridCol w:w="1106"/>
        <w:gridCol w:w="1140"/>
        <w:gridCol w:w="864"/>
        <w:gridCol w:w="3698"/>
        <w:gridCol w:w="1116"/>
        <w:gridCol w:w="3700"/>
      </w:tblGrid>
      <w:tr w:rsidR="003C0DF3">
        <w:trPr>
          <w:trHeight w:hRule="exact" w:val="719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8.2.</w:t>
            </w: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Простое двусоставное предложение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78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31.03.2023 06.04.2023</w:t>
            </w:r>
          </w:p>
        </w:tc>
        <w:tc>
          <w:tcPr>
            <w:tcW w:w="3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78" w:after="0" w:line="257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Распознавать предложения по цели высказывания (повествовательные, побудительные,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вопросительные), эмоциональной окраске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(восклицательные и невосклицательные),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количеству грамматических основ (простые и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сложные), наличию второстепенных членов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(распространённые и нераспространённые) и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характеризовать их;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Употреблять повествовательные, побудительные, вопросительные, восклицательные предложения в речевой практике, корректируя интонацию в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соответствии с коммуникативной целью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высказывания;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Опре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делять главные (грамматическую основу) и второстепенные члены предложения;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Определять и характеризовать морфологические средства выражения подлежащего (именем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существительным или местоимением в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именительном падеже, сочетанием имени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существительного в ф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орме именительного падежа с существительным или местоимением в форме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творительного падежа с предлогом; сочетанием имени числительного в форме именительного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падежа с существительным в форме родительного падежа) и сказуемого (глаголом, именем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существитель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ным, именем прилагательным);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Применять правила постановки тире между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подлежащим и сказуемым;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Различать распространённые и нераспространённые предложения, находить основания для сравнения и сравнивать их;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Определять виды второстепенных членов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предложен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ия и морфологические средства их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выражения (в рамках изученного);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Проводить синтаксический анализ простых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двусоставных предложений;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78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Письменный контроль;</w:t>
            </w:r>
          </w:p>
        </w:tc>
        <w:tc>
          <w:tcPr>
            <w:tcW w:w="3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https://resh.edu.ru/subject/lesson/544/</w:t>
            </w:r>
          </w:p>
        </w:tc>
      </w:tr>
    </w:tbl>
    <w:p w:rsidR="003C0DF3" w:rsidRDefault="003C0DF3">
      <w:pPr>
        <w:autoSpaceDE w:val="0"/>
        <w:autoSpaceDN w:val="0"/>
        <w:spacing w:after="0" w:line="14" w:lineRule="exact"/>
      </w:pPr>
    </w:p>
    <w:p w:rsidR="003C0DF3" w:rsidRDefault="003C0DF3">
      <w:pPr>
        <w:sectPr w:rsidR="003C0DF3">
          <w:pgSz w:w="16840" w:h="11900"/>
          <w:pgMar w:top="284" w:right="640" w:bottom="1440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3C0DF3" w:rsidRDefault="003C0DF3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2882"/>
        <w:gridCol w:w="528"/>
        <w:gridCol w:w="1106"/>
        <w:gridCol w:w="1140"/>
        <w:gridCol w:w="864"/>
        <w:gridCol w:w="3698"/>
        <w:gridCol w:w="1116"/>
        <w:gridCol w:w="3700"/>
      </w:tblGrid>
      <w:tr w:rsidR="003C0DF3">
        <w:trPr>
          <w:trHeight w:hRule="exact" w:val="369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8.3.</w:t>
            </w: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Простое осложнённое предложение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7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78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07.04.2023 24.04.2023</w:t>
            </w:r>
          </w:p>
        </w:tc>
        <w:tc>
          <w:tcPr>
            <w:tcW w:w="3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78" w:after="0" w:line="254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Анализировать и распознавать неосложнённые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предложения и предложения, осложнённые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однородными членами или обращением;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Находить в предложении однородные члены и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обобщающие слова при них;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Правильно интонировать эти предложения;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Характеризовать роль одн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ородных членов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предложения в речи;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Точно использовать слова, обозначающие родовые и видовые понятия, в конструкциях с обобщающим словом при однородных членах;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Самостоятельно составлять схемы однородных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членов в предложениях (по образцу);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Применять пун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ктуационные нормы постановки знаков препинания в предложениях с однородными членами и обобщающим словом при них (в рамках изученного);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Распознавать в предложении обращение;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78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Письменный контроль;</w:t>
            </w:r>
          </w:p>
        </w:tc>
        <w:tc>
          <w:tcPr>
            <w:tcW w:w="3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https://resh.edu.ru/subject/lesson/1218/</w:t>
            </w:r>
          </w:p>
        </w:tc>
      </w:tr>
      <w:tr w:rsidR="003C0DF3">
        <w:trPr>
          <w:trHeight w:hRule="exact" w:val="207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8.4.</w:t>
            </w: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Сложное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предложение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78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25.04.2023 28.04.2023</w:t>
            </w:r>
          </w:p>
        </w:tc>
        <w:tc>
          <w:tcPr>
            <w:tcW w:w="3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78" w:after="0" w:line="254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Сравнивать простые и сложные предложения, сложные предложения и простые, осложнённые однородными членами;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Определять основания для сравнения;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Самостоятельно формулировать выводы;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Анализировать простые и сложные предложения с точки зрения количества грамматических основ; Сравнивать простые и сложные предложения по самостоятельно сформулированному основанию; Самостоятельно формулировать выводы;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78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Письменный контроль;</w:t>
            </w:r>
          </w:p>
        </w:tc>
        <w:tc>
          <w:tcPr>
            <w:tcW w:w="3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https://resh.edu.r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u/subject/lesson/36</w:t>
            </w:r>
          </w:p>
        </w:tc>
      </w:tr>
      <w:tr w:rsidR="003C0DF3">
        <w:trPr>
          <w:trHeight w:hRule="exact" w:val="163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8.5.</w:t>
            </w: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Предложения с прямой речью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76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02.05.2023 04.05.2023</w:t>
            </w:r>
          </w:p>
        </w:tc>
        <w:tc>
          <w:tcPr>
            <w:tcW w:w="3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76" w:after="0" w:line="254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Анализировать предложения с прямой речью и сравнивать их с точки зрения позиции слов автора в предложении и пунктуационного оформления этих предложений;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Самостоятельно формулировать выводы о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пунктуационном оформлении предложений с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прямой речью;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76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Письменный контроль;</w:t>
            </w:r>
          </w:p>
        </w:tc>
        <w:tc>
          <w:tcPr>
            <w:tcW w:w="3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https://resh.edu.ru/subject/lesson/38/</w:t>
            </w:r>
          </w:p>
        </w:tc>
      </w:tr>
      <w:tr w:rsidR="003C0DF3">
        <w:trPr>
          <w:trHeight w:hRule="exact" w:val="169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8.6.</w:t>
            </w: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Диалог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78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05.05.2023 08.05.2023</w:t>
            </w:r>
          </w:p>
        </w:tc>
        <w:tc>
          <w:tcPr>
            <w:tcW w:w="3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78" w:after="0" w:line="254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Моделировать диалоги на лингвистические темы (в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рамках изученного) и темы на основе жизненных наблюдений;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Анализировать диалоги в художественных текстах с точки зрения пунктуационного оформления;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Самостоятельно формулировать выводы о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пунктуационном оформлении диалога;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Применять правила оформления ди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алога на письме;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78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Письменный контроль;</w:t>
            </w:r>
          </w:p>
        </w:tc>
        <w:tc>
          <w:tcPr>
            <w:tcW w:w="3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https://resh.edu.ru/subject/lesson/38/</w:t>
            </w:r>
          </w:p>
        </w:tc>
      </w:tr>
      <w:tr w:rsidR="003C0DF3">
        <w:trPr>
          <w:trHeight w:hRule="exact" w:val="348"/>
        </w:trPr>
        <w:tc>
          <w:tcPr>
            <w:tcW w:w="33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разделу: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23</w:t>
            </w:r>
          </w:p>
        </w:tc>
        <w:tc>
          <w:tcPr>
            <w:tcW w:w="1162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3C0DF3"/>
        </w:tc>
      </w:tr>
      <w:tr w:rsidR="003C0DF3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Раздел 9. ПОВТОРЕНИЕ </w:t>
            </w:r>
          </w:p>
        </w:tc>
      </w:tr>
      <w:tr w:rsidR="003C0DF3">
        <w:trPr>
          <w:trHeight w:hRule="exact" w:val="54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9.1.</w:t>
            </w: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Повторение пройденного материала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76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10.05.2023 16.05.2023</w:t>
            </w:r>
          </w:p>
        </w:tc>
        <w:tc>
          <w:tcPr>
            <w:tcW w:w="3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тестирование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76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Письменный контроль;</w:t>
            </w:r>
          </w:p>
        </w:tc>
        <w:tc>
          <w:tcPr>
            <w:tcW w:w="3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https://resh.edu.ru/subject/lesson/7705/conspect/307206/</w:t>
            </w:r>
          </w:p>
        </w:tc>
      </w:tr>
      <w:tr w:rsidR="003C0DF3">
        <w:trPr>
          <w:trHeight w:hRule="exact" w:val="328"/>
        </w:trPr>
        <w:tc>
          <w:tcPr>
            <w:tcW w:w="33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разделу: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1162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3C0DF3"/>
        </w:tc>
      </w:tr>
    </w:tbl>
    <w:p w:rsidR="003C0DF3" w:rsidRDefault="003C0DF3">
      <w:pPr>
        <w:autoSpaceDE w:val="0"/>
        <w:autoSpaceDN w:val="0"/>
        <w:spacing w:after="0" w:line="14" w:lineRule="exact"/>
      </w:pPr>
    </w:p>
    <w:p w:rsidR="003C0DF3" w:rsidRDefault="003C0DF3">
      <w:pPr>
        <w:sectPr w:rsidR="003C0DF3">
          <w:pgSz w:w="16840" w:h="11900"/>
          <w:pgMar w:top="284" w:right="640" w:bottom="316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3C0DF3" w:rsidRDefault="003C0DF3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2882"/>
        <w:gridCol w:w="528"/>
        <w:gridCol w:w="1106"/>
        <w:gridCol w:w="1140"/>
        <w:gridCol w:w="864"/>
        <w:gridCol w:w="3698"/>
        <w:gridCol w:w="1116"/>
        <w:gridCol w:w="3700"/>
      </w:tblGrid>
      <w:tr w:rsidR="003C0DF3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Раздел 10. СОЧИНЕНИЯ,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ИЗЛОЖЕНИЯ, КОНТРОЛЬНЫЕ И ПРОВЕРОЧНЫЕ РАБОТЫ</w:t>
            </w:r>
          </w:p>
        </w:tc>
      </w:tr>
      <w:tr w:rsidR="003C0DF3">
        <w:trPr>
          <w:trHeight w:hRule="exact" w:val="34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10.1.</w:t>
            </w: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Сочинения (в течение года)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78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3C0DF3"/>
        </w:tc>
        <w:tc>
          <w:tcPr>
            <w:tcW w:w="3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3C0DF3"/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3C0DF3"/>
        </w:tc>
        <w:tc>
          <w:tcPr>
            <w:tcW w:w="3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3C0DF3"/>
        </w:tc>
      </w:tr>
      <w:tr w:rsidR="003C0DF3">
        <w:trPr>
          <w:trHeight w:hRule="exact" w:val="34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10.2.</w:t>
            </w: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Изложения (в течение года)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78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3C0DF3"/>
        </w:tc>
        <w:tc>
          <w:tcPr>
            <w:tcW w:w="3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3C0DF3"/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3C0DF3"/>
        </w:tc>
        <w:tc>
          <w:tcPr>
            <w:tcW w:w="3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3C0DF3"/>
        </w:tc>
      </w:tr>
      <w:tr w:rsidR="003C0DF3">
        <w:trPr>
          <w:trHeight w:hRule="exact" w:val="54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10.3.</w:t>
            </w: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78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Контрольные и проверочные работы (в течение года)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78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3C0DF3"/>
        </w:tc>
        <w:tc>
          <w:tcPr>
            <w:tcW w:w="3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3C0DF3"/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3C0DF3"/>
        </w:tc>
        <w:tc>
          <w:tcPr>
            <w:tcW w:w="3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3C0DF3"/>
        </w:tc>
      </w:tr>
      <w:tr w:rsidR="003C0DF3">
        <w:trPr>
          <w:trHeight w:hRule="exact" w:val="350"/>
        </w:trPr>
        <w:tc>
          <w:tcPr>
            <w:tcW w:w="33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8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разделу: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8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12</w:t>
            </w:r>
          </w:p>
        </w:tc>
        <w:tc>
          <w:tcPr>
            <w:tcW w:w="1162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3C0DF3"/>
        </w:tc>
      </w:tr>
      <w:tr w:rsidR="003C0DF3">
        <w:trPr>
          <w:trHeight w:hRule="exact" w:val="520"/>
        </w:trPr>
        <w:tc>
          <w:tcPr>
            <w:tcW w:w="33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76" w:after="0" w:line="245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ОБЩЕЕ КОЛИЧЕСТВО ЧАСОВ ПО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ПРОГРАММЕ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170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76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12</w:t>
            </w:r>
          </w:p>
        </w:tc>
        <w:tc>
          <w:tcPr>
            <w:tcW w:w="93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3C0DF3"/>
        </w:tc>
      </w:tr>
    </w:tbl>
    <w:p w:rsidR="003C0DF3" w:rsidRDefault="003C0DF3">
      <w:pPr>
        <w:autoSpaceDE w:val="0"/>
        <w:autoSpaceDN w:val="0"/>
        <w:spacing w:after="0" w:line="14" w:lineRule="exact"/>
      </w:pPr>
    </w:p>
    <w:p w:rsidR="003C0DF3" w:rsidRDefault="003C0DF3">
      <w:pPr>
        <w:sectPr w:rsidR="003C0DF3">
          <w:pgSz w:w="16840" w:h="11900"/>
          <w:pgMar w:top="284" w:right="640" w:bottom="1440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3C0DF3" w:rsidRDefault="003C0DF3">
      <w:pPr>
        <w:autoSpaceDE w:val="0"/>
        <w:autoSpaceDN w:val="0"/>
        <w:spacing w:after="78" w:line="220" w:lineRule="exact"/>
      </w:pPr>
    </w:p>
    <w:p w:rsidR="003C0DF3" w:rsidRDefault="0004634C">
      <w:pPr>
        <w:autoSpaceDE w:val="0"/>
        <w:autoSpaceDN w:val="0"/>
        <w:spacing w:after="320" w:line="230" w:lineRule="auto"/>
      </w:pPr>
      <w:r>
        <w:rPr>
          <w:rFonts w:ascii="Times New Roman" w:eastAsia="Times New Roman" w:hAnsi="Times New Roman"/>
          <w:b/>
          <w:color w:val="000000"/>
          <w:sz w:val="24"/>
        </w:rPr>
        <w:t xml:space="preserve">ПОУРОЧНОЕ ПЛАНИРОВАНИЕ </w:t>
      </w: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76"/>
        <w:gridCol w:w="3074"/>
        <w:gridCol w:w="732"/>
        <w:gridCol w:w="1620"/>
        <w:gridCol w:w="1668"/>
        <w:gridCol w:w="1236"/>
        <w:gridCol w:w="1646"/>
      </w:tblGrid>
      <w:tr w:rsidR="003C0DF3">
        <w:trPr>
          <w:trHeight w:hRule="exact" w:val="492"/>
        </w:trPr>
        <w:tc>
          <w:tcPr>
            <w:tcW w:w="5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№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п/п</w:t>
            </w:r>
          </w:p>
        </w:tc>
        <w:tc>
          <w:tcPr>
            <w:tcW w:w="30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Тема урока</w:t>
            </w:r>
          </w:p>
        </w:tc>
        <w:tc>
          <w:tcPr>
            <w:tcW w:w="40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Дата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изучения</w:t>
            </w:r>
          </w:p>
        </w:tc>
        <w:tc>
          <w:tcPr>
            <w:tcW w:w="16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71" w:lineRule="auto"/>
              <w:ind w:left="72" w:right="43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Виды,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формы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контроля</w:t>
            </w:r>
          </w:p>
        </w:tc>
      </w:tr>
      <w:tr w:rsidR="003C0DF3">
        <w:trPr>
          <w:trHeight w:hRule="exact" w:val="828"/>
        </w:trPr>
        <w:tc>
          <w:tcPr>
            <w:tcW w:w="1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0DF3" w:rsidRDefault="003C0DF3"/>
        </w:tc>
        <w:tc>
          <w:tcPr>
            <w:tcW w:w="1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0DF3" w:rsidRDefault="003C0DF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всего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контрольные работы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практические работы</w:t>
            </w:r>
          </w:p>
        </w:tc>
        <w:tc>
          <w:tcPr>
            <w:tcW w:w="1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0DF3" w:rsidRDefault="003C0DF3"/>
        </w:tc>
        <w:tc>
          <w:tcPr>
            <w:tcW w:w="1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0DF3" w:rsidRDefault="003C0DF3"/>
        </w:tc>
      </w:tr>
      <w:tr w:rsidR="003C0DF3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1.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71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Богатство и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выразительность русского языка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02.09.2022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62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  <w:tr w:rsidR="003C0DF3">
        <w:trPr>
          <w:trHeight w:hRule="exact" w:val="284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2.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100" w:after="0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Лингвистика как наука о языке. Язык как знаковая система и средство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человеческого общения.</w:t>
            </w:r>
          </w:p>
          <w:p w:rsidR="003C0DF3" w:rsidRDefault="0004634C">
            <w:pPr>
              <w:autoSpaceDE w:val="0"/>
              <w:autoSpaceDN w:val="0"/>
              <w:spacing w:before="70" w:after="0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Основные единицы языка и речи: звук, морфема, слово, словосочетание,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предложение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05.09.2022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100" w:after="0" w:line="262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  <w:tr w:rsidR="003C0DF3">
        <w:trPr>
          <w:trHeight w:hRule="exact" w:val="183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3.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62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Повторение изученного в начальной школе.</w:t>
            </w:r>
          </w:p>
          <w:p w:rsidR="003C0DF3" w:rsidRDefault="0004634C">
            <w:pPr>
              <w:autoSpaceDE w:val="0"/>
              <w:autoSpaceDN w:val="0"/>
              <w:spacing w:before="70" w:after="0" w:line="271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Орфография. Правописание гласных и согласных в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корне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06.09.2022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62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  <w:tr w:rsidR="003C0DF3">
        <w:trPr>
          <w:trHeight w:hRule="exact" w:val="217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4.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62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Повторение изученного в начальной школе.</w:t>
            </w:r>
          </w:p>
          <w:p w:rsidR="003C0DF3" w:rsidRDefault="0004634C">
            <w:pPr>
              <w:autoSpaceDE w:val="0"/>
              <w:autoSpaceDN w:val="0"/>
              <w:spacing w:before="70" w:after="0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Орфография. Правописание разделительного мягкого (ь) и разделительного твёрдого (ъ) знаков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07.09.2022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3C0DF3">
        <w:trPr>
          <w:trHeight w:hRule="exact" w:val="116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5.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71" w:lineRule="auto"/>
              <w:ind w:left="72" w:right="370"/>
              <w:jc w:val="both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Повторение изученного в начальной школе. Состав слова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08.09.2022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Письменный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контроль;</w:t>
            </w:r>
          </w:p>
        </w:tc>
      </w:tr>
      <w:tr w:rsidR="003C0DF3">
        <w:trPr>
          <w:trHeight w:hRule="exact" w:val="183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6.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62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Повторение изученного в начальной школе.</w:t>
            </w:r>
          </w:p>
          <w:p w:rsidR="003C0DF3" w:rsidRDefault="0004634C">
            <w:pPr>
              <w:autoSpaceDE w:val="0"/>
              <w:autoSpaceDN w:val="0"/>
              <w:spacing w:before="7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Морфология.</w:t>
            </w:r>
          </w:p>
          <w:p w:rsidR="003C0DF3" w:rsidRDefault="0004634C">
            <w:pPr>
              <w:autoSpaceDE w:val="0"/>
              <w:autoSpaceDN w:val="0"/>
              <w:spacing w:before="70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Самостоятельные и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служебные части речи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09.09.2022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Зачет;</w:t>
            </w:r>
          </w:p>
        </w:tc>
      </w:tr>
      <w:tr w:rsidR="003C0DF3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7.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62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Повторение изученного в начальной школе.</w:t>
            </w:r>
          </w:p>
          <w:p w:rsidR="003C0DF3" w:rsidRDefault="0004634C">
            <w:pPr>
              <w:autoSpaceDE w:val="0"/>
              <w:autoSpaceDN w:val="0"/>
              <w:spacing w:before="7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12.09.2022 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Тестирование;</w:t>
            </w:r>
          </w:p>
        </w:tc>
      </w:tr>
      <w:tr w:rsidR="003C0DF3">
        <w:trPr>
          <w:trHeight w:hRule="exact" w:val="80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8.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Речь устная и письменная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13.09.2022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62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</w:tbl>
    <w:p w:rsidR="003C0DF3" w:rsidRDefault="003C0DF3">
      <w:pPr>
        <w:autoSpaceDE w:val="0"/>
        <w:autoSpaceDN w:val="0"/>
        <w:spacing w:after="0" w:line="14" w:lineRule="exact"/>
      </w:pPr>
    </w:p>
    <w:p w:rsidR="003C0DF3" w:rsidRDefault="003C0DF3">
      <w:pPr>
        <w:sectPr w:rsidR="003C0DF3">
          <w:pgSz w:w="11900" w:h="16840"/>
          <w:pgMar w:top="298" w:right="650" w:bottom="658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3C0DF3" w:rsidRDefault="003C0DF3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76"/>
        <w:gridCol w:w="3074"/>
        <w:gridCol w:w="732"/>
        <w:gridCol w:w="1620"/>
        <w:gridCol w:w="1668"/>
        <w:gridCol w:w="1236"/>
        <w:gridCol w:w="1646"/>
      </w:tblGrid>
      <w:tr w:rsidR="003C0DF3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9.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Монолог. Диалог. Полилог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14.09.2022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62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  <w:tr w:rsidR="003C0DF3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10.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71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Речевые формулы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приветствия, прощания, просьбы, благодарности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15.09.2022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62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  <w:tr w:rsidR="003C0DF3">
        <w:trPr>
          <w:trHeight w:hRule="exact" w:val="150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11.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Виды речевой деятельности (говорение, слушание,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чтение, письмо), их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особенности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16.09.2022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Тестирование;</w:t>
            </w:r>
          </w:p>
        </w:tc>
      </w:tr>
      <w:tr w:rsidR="003C0DF3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12.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/>
              <w:ind w:left="72" w:right="86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Виды аудирования: выборочное,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ознакомительное, детальное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19.09.2022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62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  <w:tr w:rsidR="003C0DF3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13.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71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Виды чтения: изучающее, ознакомительное,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просмотровое, поисковое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20.09.2022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3C0DF3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14.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62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Понятие о тексте. Тема, главная мысль текста.</w:t>
            </w:r>
          </w:p>
          <w:p w:rsidR="003C0DF3" w:rsidRDefault="0004634C">
            <w:pPr>
              <w:autoSpaceDE w:val="0"/>
              <w:autoSpaceDN w:val="0"/>
              <w:spacing w:before="7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Микротемы текста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21.09.2022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62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  <w:tr w:rsidR="003C0DF3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15.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Композиционная структура текста. Абзац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22.09.2022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3C0DF3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16.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71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Средства связи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предложений и частей текста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23.09.2022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3C0DF3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17.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Функционально-смысловые типы речи: описание,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повествование,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рассуждение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26.09.2022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Тестирование;</w:t>
            </w:r>
          </w:p>
        </w:tc>
      </w:tr>
      <w:tr w:rsidR="003C0DF3">
        <w:trPr>
          <w:trHeight w:hRule="exact" w:val="830"/>
        </w:trPr>
        <w:tc>
          <w:tcPr>
            <w:tcW w:w="57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18.</w:t>
            </w:r>
          </w:p>
        </w:tc>
        <w:tc>
          <w:tcPr>
            <w:tcW w:w="307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100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Повествование как тип речи. Рассказ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27.09.2022</w:t>
            </w:r>
          </w:p>
        </w:tc>
        <w:tc>
          <w:tcPr>
            <w:tcW w:w="164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100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3C0DF3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19.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62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Повествование как тип речи. Рассказ. Практикум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28.09.2022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3C0DF3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20.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62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Сочинение по сюжетной картине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29.09.2022 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tabs>
                <w:tab w:val="left" w:pos="156"/>
              </w:tabs>
              <w:autoSpaceDE w:val="0"/>
              <w:autoSpaceDN w:val="0"/>
              <w:spacing w:before="98" w:after="0" w:line="262" w:lineRule="auto"/>
              <w:ind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Письменный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контроль;</w:t>
            </w:r>
          </w:p>
        </w:tc>
      </w:tr>
      <w:tr w:rsidR="003C0DF3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21.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Смысловой анализ текста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30.09.2022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3C0DF3">
        <w:trPr>
          <w:trHeight w:hRule="exact" w:val="80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22.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62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Смысловой анализ текста. Практикум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03.10.2022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</w:tbl>
    <w:p w:rsidR="003C0DF3" w:rsidRDefault="003C0DF3">
      <w:pPr>
        <w:autoSpaceDE w:val="0"/>
        <w:autoSpaceDN w:val="0"/>
        <w:spacing w:after="0" w:line="14" w:lineRule="exact"/>
      </w:pPr>
    </w:p>
    <w:p w:rsidR="003C0DF3" w:rsidRDefault="003C0DF3">
      <w:pPr>
        <w:sectPr w:rsidR="003C0DF3">
          <w:pgSz w:w="11900" w:h="16840"/>
          <w:pgMar w:top="284" w:right="650" w:bottom="65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3C0DF3" w:rsidRDefault="003C0DF3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76"/>
        <w:gridCol w:w="3074"/>
        <w:gridCol w:w="732"/>
        <w:gridCol w:w="1620"/>
        <w:gridCol w:w="1668"/>
        <w:gridCol w:w="1236"/>
        <w:gridCol w:w="1646"/>
      </w:tblGrid>
      <w:tr w:rsidR="003C0DF3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23.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71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Информационная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переработка текста: простой и сложный план текста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04.10.2022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3C0DF3">
        <w:trPr>
          <w:trHeight w:hRule="exact" w:val="49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24.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Изложение и его виды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05.10.2022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Изложение;</w:t>
            </w:r>
          </w:p>
        </w:tc>
      </w:tr>
      <w:tr w:rsidR="003C0DF3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25.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62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Функциональные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разновидности языка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06.10.2022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62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  <w:tr w:rsidR="003C0DF3">
        <w:trPr>
          <w:trHeight w:hRule="exact" w:val="83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26.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62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Изложение. Проверочная работа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07.10.2022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3C0DF3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27.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Редактирование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текста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19.10.2022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3C0DF3">
        <w:trPr>
          <w:trHeight w:hRule="exact" w:val="217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28.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71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Фонетика и графика как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разделы лингвистики. Звук как единица языка.</w:t>
            </w:r>
          </w:p>
          <w:p w:rsidR="003C0DF3" w:rsidRDefault="0004634C">
            <w:pPr>
              <w:autoSpaceDE w:val="0"/>
              <w:autoSpaceDN w:val="0"/>
              <w:spacing w:before="70" w:after="0" w:line="271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Смыслоразличительная роль звука. Система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гласных звуков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20.10.2022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Тестирование;</w:t>
            </w:r>
          </w:p>
        </w:tc>
      </w:tr>
      <w:tr w:rsidR="003C0DF3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29.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71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Система согласных звуков.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Основные выразительные средства фонетики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21.10.2022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Зачет;</w:t>
            </w:r>
          </w:p>
        </w:tc>
      </w:tr>
      <w:tr w:rsidR="003C0DF3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30.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62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Слог. Ударение. Свойства русского ударения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24.10.2022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62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  <w:tr w:rsidR="003C0DF3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31.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Изменение звуков в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речевом потоке. Элементы фонетической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транскрипции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25.10.2022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Письменный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контроль;</w:t>
            </w:r>
          </w:p>
        </w:tc>
      </w:tr>
      <w:tr w:rsidR="003C0DF3">
        <w:trPr>
          <w:trHeight w:hRule="exact" w:val="217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32.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Соотношение звуков и букв.</w:t>
            </w:r>
          </w:p>
          <w:p w:rsidR="003C0DF3" w:rsidRDefault="0004634C">
            <w:pPr>
              <w:autoSpaceDE w:val="0"/>
              <w:autoSpaceDN w:val="0"/>
              <w:spacing w:before="70" w:after="0" w:line="281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Прописные и строчные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буквы. Способы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обозначения [й’], мягкости согласных. Фонетический анализ слова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26.10.2022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3C0DF3">
        <w:trPr>
          <w:trHeight w:hRule="exact" w:val="217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33.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Орфоэпия как раздел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лингвистики. Основные орфоэпические нормы.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Интонация, её функции.</w:t>
            </w:r>
          </w:p>
          <w:p w:rsidR="003C0DF3" w:rsidRDefault="0004634C">
            <w:pPr>
              <w:autoSpaceDE w:val="0"/>
              <w:autoSpaceDN w:val="0"/>
              <w:spacing w:before="70" w:after="0" w:line="262" w:lineRule="auto"/>
              <w:ind w:left="72" w:right="86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Основные элементы интонации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27.10.2022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62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  <w:tr w:rsidR="003C0DF3">
        <w:trPr>
          <w:trHeight w:hRule="exact" w:val="114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34.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71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Орфография. Орфограмма. Буквенные и небуквенные орфограммы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28.10.2022 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tabs>
                <w:tab w:val="left" w:pos="156"/>
              </w:tabs>
              <w:autoSpaceDE w:val="0"/>
              <w:autoSpaceDN w:val="0"/>
              <w:spacing w:before="98" w:after="0" w:line="262" w:lineRule="auto"/>
              <w:ind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Письменный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контроль;</w:t>
            </w:r>
          </w:p>
        </w:tc>
      </w:tr>
    </w:tbl>
    <w:p w:rsidR="003C0DF3" w:rsidRDefault="003C0DF3">
      <w:pPr>
        <w:autoSpaceDE w:val="0"/>
        <w:autoSpaceDN w:val="0"/>
        <w:spacing w:after="0" w:line="14" w:lineRule="exact"/>
      </w:pPr>
    </w:p>
    <w:p w:rsidR="003C0DF3" w:rsidRDefault="003C0DF3">
      <w:pPr>
        <w:sectPr w:rsidR="003C0DF3">
          <w:pgSz w:w="11900" w:h="16840"/>
          <w:pgMar w:top="284" w:right="650" w:bottom="47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3C0DF3" w:rsidRDefault="003C0DF3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76"/>
        <w:gridCol w:w="3074"/>
        <w:gridCol w:w="732"/>
        <w:gridCol w:w="1620"/>
        <w:gridCol w:w="1668"/>
        <w:gridCol w:w="1236"/>
        <w:gridCol w:w="1646"/>
      </w:tblGrid>
      <w:tr w:rsidR="003C0DF3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35.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62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Правописание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разделительных Ъ и Ь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31.10.2022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Тестирование;</w:t>
            </w:r>
          </w:p>
        </w:tc>
      </w:tr>
      <w:tr w:rsidR="003C0DF3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36.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71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Повторение тем "Фонетика, графика, орфоэпия",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"Орфография".</w:t>
            </w:r>
          </w:p>
          <w:p w:rsidR="003C0DF3" w:rsidRDefault="0004634C">
            <w:pPr>
              <w:autoSpaceDE w:val="0"/>
              <w:autoSpaceDN w:val="0"/>
              <w:spacing w:before="7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Проверочная работа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01.11.2022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3C0DF3">
        <w:trPr>
          <w:trHeight w:hRule="exact" w:val="116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37.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71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Лексикология как раздел лингвистики. Лексическое значение слова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02.11.2022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3C0DF3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38.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71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Основные способы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толкования лексического значения слова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03.11.2022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62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  <w:tr w:rsidR="003C0DF3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39.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62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Слова однозначные и многозначные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04.11.2022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62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  <w:tr w:rsidR="003C0DF3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40.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62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Прямое и переносное значения слова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07.11.2022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62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  <w:tr w:rsidR="003C0DF3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41.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62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Обозначение родовых и видовых понятий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08.11.2022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3C0DF3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42.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62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Обозначение родовых и видовых понятий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09.11.2022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3C0DF3">
        <w:trPr>
          <w:trHeight w:hRule="exact" w:val="49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43.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Синонимы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10.11.2022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Тестирование;</w:t>
            </w:r>
          </w:p>
        </w:tc>
      </w:tr>
      <w:tr w:rsidR="003C0DF3">
        <w:trPr>
          <w:trHeight w:hRule="exact" w:val="49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44.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Антонимы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11.11.2022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Тестирование;</w:t>
            </w:r>
          </w:p>
        </w:tc>
      </w:tr>
      <w:tr w:rsidR="003C0DF3">
        <w:trPr>
          <w:trHeight w:hRule="exact" w:val="49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45.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Омонимы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14.11.2022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Тестирование;</w:t>
            </w:r>
          </w:p>
        </w:tc>
      </w:tr>
      <w:tr w:rsidR="003C0DF3">
        <w:trPr>
          <w:trHeight w:hRule="exact" w:val="49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46.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Паронимы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15.11.2022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Тестирование;</w:t>
            </w:r>
          </w:p>
        </w:tc>
      </w:tr>
      <w:tr w:rsidR="003C0DF3">
        <w:trPr>
          <w:trHeight w:hRule="exact" w:val="83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47.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62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Разные виды лексических словарей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16.11.2022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62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  <w:tr w:rsidR="003C0DF3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48.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Строение словарной статьи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17.11.2022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62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  <w:tr w:rsidR="003C0DF3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49.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Лексический анализ слова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18.11.2022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3C0DF3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50.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62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Сочинение. Рассказ о событии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28.11.2022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3C0DF3">
        <w:trPr>
          <w:trHeight w:hRule="exact" w:val="114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51.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62" w:lineRule="auto"/>
              <w:ind w:right="1152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Повторение темы "Лексикология ".</w:t>
            </w:r>
          </w:p>
          <w:p w:rsidR="003C0DF3" w:rsidRDefault="0004634C">
            <w:pPr>
              <w:autoSpaceDE w:val="0"/>
              <w:autoSpaceDN w:val="0"/>
              <w:spacing w:before="7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Проверочная работа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29.11.2022 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tabs>
                <w:tab w:val="left" w:pos="156"/>
              </w:tabs>
              <w:autoSpaceDE w:val="0"/>
              <w:autoSpaceDN w:val="0"/>
              <w:spacing w:before="98" w:after="0" w:line="262" w:lineRule="auto"/>
              <w:ind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Практическая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работа;</w:t>
            </w:r>
          </w:p>
        </w:tc>
      </w:tr>
    </w:tbl>
    <w:p w:rsidR="003C0DF3" w:rsidRDefault="003C0DF3">
      <w:pPr>
        <w:autoSpaceDE w:val="0"/>
        <w:autoSpaceDN w:val="0"/>
        <w:spacing w:after="0" w:line="14" w:lineRule="exact"/>
      </w:pPr>
    </w:p>
    <w:p w:rsidR="003C0DF3" w:rsidRDefault="003C0DF3">
      <w:pPr>
        <w:sectPr w:rsidR="003C0DF3">
          <w:pgSz w:w="11900" w:h="16840"/>
          <w:pgMar w:top="284" w:right="650" w:bottom="92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3C0DF3" w:rsidRDefault="003C0DF3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76"/>
        <w:gridCol w:w="3074"/>
        <w:gridCol w:w="732"/>
        <w:gridCol w:w="1620"/>
        <w:gridCol w:w="1668"/>
        <w:gridCol w:w="1236"/>
        <w:gridCol w:w="1646"/>
      </w:tblGrid>
      <w:tr w:rsidR="003C0DF3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52.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Морфемика как раздел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лингвистики. Морфема как минимальная значимая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еди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ница языка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30.11.2022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Тестирование;</w:t>
            </w:r>
          </w:p>
        </w:tc>
      </w:tr>
      <w:tr w:rsidR="003C0DF3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53.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Основа слова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01.12.2022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3C0DF3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54.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Виды морфем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02.12.2022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3C0DF3">
        <w:trPr>
          <w:trHeight w:hRule="exact" w:val="83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55.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100" w:after="0" w:line="262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Чередование звуков в морфемах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05.12.2022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100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3C0DF3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56.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Морфемный анализ слова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06.12.2022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3C0DF3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57.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Правописание корней с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безударными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проверяемыми и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непроверяемыми гласными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07.12.2022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3C0DF3">
        <w:trPr>
          <w:trHeight w:hRule="exact" w:val="183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58.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81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Правописание корней с проверяемыми,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непроверяемыми,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непроизносимыми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согласными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08.12.2022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3C0DF3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59.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62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Правописание Ё-О после шипящих в корне слова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09.12.2022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Тестирование;</w:t>
            </w:r>
          </w:p>
        </w:tc>
      </w:tr>
      <w:tr w:rsidR="003C0DF3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60.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71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Правописание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неизменяемых на письме приставок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12.12.2022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Зачет;</w:t>
            </w:r>
          </w:p>
        </w:tc>
      </w:tr>
      <w:tr w:rsidR="003C0DF3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61.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Правописание приставок на-З (-С)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13.12.2022 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Тестирование;</w:t>
            </w:r>
          </w:p>
        </w:tc>
      </w:tr>
      <w:tr w:rsidR="003C0DF3">
        <w:trPr>
          <w:trHeight w:hRule="exact" w:val="83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62.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100" w:after="0" w:line="26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Правописание Ы — И после приставок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14.12.2022 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100" w:after="0" w:line="230" w:lineRule="auto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Зачет;</w:t>
            </w:r>
          </w:p>
        </w:tc>
      </w:tr>
      <w:tr w:rsidR="003C0DF3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63.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Правописание Ы — И после Ц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15.12.2022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Зачет;</w:t>
            </w:r>
          </w:p>
        </w:tc>
      </w:tr>
      <w:tr w:rsidR="003C0DF3">
        <w:trPr>
          <w:trHeight w:hRule="exact" w:val="114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64.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Повторение темы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"Морфемика. Орфография".</w:t>
            </w:r>
          </w:p>
          <w:p w:rsidR="003C0DF3" w:rsidRDefault="0004634C">
            <w:pPr>
              <w:autoSpaceDE w:val="0"/>
              <w:autoSpaceDN w:val="0"/>
              <w:spacing w:before="7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Проверочная работа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16.12.2022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Тестирование;</w:t>
            </w:r>
          </w:p>
        </w:tc>
      </w:tr>
    </w:tbl>
    <w:p w:rsidR="003C0DF3" w:rsidRDefault="003C0DF3">
      <w:pPr>
        <w:autoSpaceDE w:val="0"/>
        <w:autoSpaceDN w:val="0"/>
        <w:spacing w:after="0" w:line="14" w:lineRule="exact"/>
      </w:pPr>
    </w:p>
    <w:p w:rsidR="003C0DF3" w:rsidRDefault="003C0DF3">
      <w:pPr>
        <w:sectPr w:rsidR="003C0DF3">
          <w:pgSz w:w="11900" w:h="16840"/>
          <w:pgMar w:top="284" w:right="650" w:bottom="1232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3C0DF3" w:rsidRDefault="003C0DF3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76"/>
        <w:gridCol w:w="3074"/>
        <w:gridCol w:w="732"/>
        <w:gridCol w:w="1620"/>
        <w:gridCol w:w="1668"/>
        <w:gridCol w:w="1236"/>
        <w:gridCol w:w="1646"/>
      </w:tblGrid>
      <w:tr w:rsidR="003C0DF3">
        <w:trPr>
          <w:trHeight w:hRule="exact" w:val="318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65.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62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Морфология как раздел лингвистики.</w:t>
            </w:r>
          </w:p>
          <w:p w:rsidR="003C0DF3" w:rsidRDefault="0004634C">
            <w:pPr>
              <w:autoSpaceDE w:val="0"/>
              <w:autoSpaceDN w:val="0"/>
              <w:spacing w:before="70" w:after="0" w:line="28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Грамматическое значение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слова, его отличие от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лексического.Части речи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как лексикограмматические разряды слов. Система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частей речи в русском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языке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19.12.2022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62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  <w:tr w:rsidR="003C0DF3">
        <w:trPr>
          <w:trHeight w:hRule="exact" w:val="116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66.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100" w:after="0" w:line="271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Имя существительное как часть речи. Роль имени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существительного в речи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20.12.2022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100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3C0DF3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67.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71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Сочинение картине Ф. Решетникова «Опять двойка»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21.12.2022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3C0DF3">
        <w:trPr>
          <w:trHeight w:hRule="exact" w:val="284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68.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86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Лексико-грамматические разряды имён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существительных: имена существительные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собственные и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нарицательные,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одушевленные и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неодушевленные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22.12.2022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Тестирование;</w:t>
            </w:r>
          </w:p>
        </w:tc>
      </w:tr>
      <w:tr w:rsidR="003C0DF3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69.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Правописание собственных имён существительных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23.12.2022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Тестирование;</w:t>
            </w:r>
          </w:p>
        </w:tc>
      </w:tr>
      <w:tr w:rsidR="003C0DF3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70.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Род, число, падеж имени существительного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(повторение изученного в начальной школе)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26.12.2022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3C0DF3">
        <w:trPr>
          <w:trHeight w:hRule="exact" w:val="83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71.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100" w:after="0" w:line="262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Имена существительные общего рода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27.12.2022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100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3C0DF3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72.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Имена существительные, имеющие форму только единственного или только множественного числа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28.12.2022 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Тестирование;</w:t>
            </w:r>
          </w:p>
        </w:tc>
      </w:tr>
      <w:tr w:rsidR="003C0DF3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73.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Сжатое изложение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29.12.2022 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tabs>
                <w:tab w:val="left" w:pos="156"/>
              </w:tabs>
              <w:autoSpaceDE w:val="0"/>
              <w:autoSpaceDN w:val="0"/>
              <w:spacing w:before="98" w:after="0" w:line="262" w:lineRule="auto"/>
              <w:ind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Письменный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контроль;</w:t>
            </w:r>
          </w:p>
        </w:tc>
      </w:tr>
      <w:tr w:rsidR="003C0DF3">
        <w:trPr>
          <w:trHeight w:hRule="exact" w:val="148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74.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Типы склонения имён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существительных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(повторение изученного в начальной школе)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30.12.2022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Зачет;</w:t>
            </w:r>
          </w:p>
        </w:tc>
      </w:tr>
    </w:tbl>
    <w:p w:rsidR="003C0DF3" w:rsidRDefault="003C0DF3">
      <w:pPr>
        <w:autoSpaceDE w:val="0"/>
        <w:autoSpaceDN w:val="0"/>
        <w:spacing w:after="0" w:line="14" w:lineRule="exact"/>
      </w:pPr>
    </w:p>
    <w:p w:rsidR="003C0DF3" w:rsidRDefault="003C0DF3">
      <w:pPr>
        <w:sectPr w:rsidR="003C0DF3">
          <w:pgSz w:w="11900" w:h="16840"/>
          <w:pgMar w:top="284" w:right="650" w:bottom="46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3C0DF3" w:rsidRDefault="003C0DF3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76"/>
        <w:gridCol w:w="3074"/>
        <w:gridCol w:w="732"/>
        <w:gridCol w:w="1620"/>
        <w:gridCol w:w="1668"/>
        <w:gridCol w:w="1236"/>
        <w:gridCol w:w="1646"/>
      </w:tblGrid>
      <w:tr w:rsidR="003C0DF3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75.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71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Правописание ь на конце имён существительных после шипящих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09.01.2023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3C0DF3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76.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62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Разносклоняемые имена существительные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10.01.2023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3C0DF3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77.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71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Правописание безударных окончаний имён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существительных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11.01.2023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3C0DF3">
        <w:trPr>
          <w:trHeight w:hRule="exact" w:val="116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78.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100" w:after="0" w:line="271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Имена существительные склоняемые и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несклоняемые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12.01.2023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100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3C0DF3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79.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62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Род несклоняемых имён существительных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13.01.2023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Зачет;</w:t>
            </w:r>
          </w:p>
        </w:tc>
      </w:tr>
      <w:tr w:rsidR="003C0DF3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80.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62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Морфологический анализ имён существительных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16.01.2023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3C0DF3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81.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Нормы словоизменения, произношения имён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существительных, нормы постановки ударения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17.01.2023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62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  <w:tr w:rsidR="003C0DF3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82.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71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Правописание О и Е после шипящих и Ц в окончаниях имён существительных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18.01.2023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3C0DF3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83.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Правописание О и Е (Ё) после шипящих и Ц в суффиксах имён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существительных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19.01.2023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3C0DF3">
        <w:trPr>
          <w:trHeight w:hRule="exact" w:val="116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84.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74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Правописание суффиксов -ЧИК-/-ЩИК- имен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существительных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20.01.2023 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Тестирование;</w:t>
            </w:r>
          </w:p>
        </w:tc>
      </w:tr>
      <w:tr w:rsidR="003C0DF3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85.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71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Правописание суффиксов -ЕК-/-ИК- имен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существительных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23.01.2023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Тестирование;</w:t>
            </w:r>
          </w:p>
        </w:tc>
      </w:tr>
      <w:tr w:rsidR="003C0DF3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86.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71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Слитное и раздельное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написание НЕ с именами существительными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24.01.2023 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Тестирование;</w:t>
            </w:r>
          </w:p>
        </w:tc>
      </w:tr>
      <w:tr w:rsidR="003C0DF3">
        <w:trPr>
          <w:trHeight w:hRule="exact" w:val="148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87.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Правописание корней с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чередованием А // О: -ЛАГ-— -ЛОЖ-; -РАСТ- — 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РАЩ- — -РОС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25.01.2023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Зачет;</w:t>
            </w:r>
          </w:p>
        </w:tc>
      </w:tr>
    </w:tbl>
    <w:p w:rsidR="003C0DF3" w:rsidRDefault="003C0DF3">
      <w:pPr>
        <w:autoSpaceDE w:val="0"/>
        <w:autoSpaceDN w:val="0"/>
        <w:spacing w:after="0" w:line="14" w:lineRule="exact"/>
      </w:pPr>
    </w:p>
    <w:p w:rsidR="003C0DF3" w:rsidRDefault="003C0DF3">
      <w:pPr>
        <w:sectPr w:rsidR="003C0DF3">
          <w:pgSz w:w="11900" w:h="16840"/>
          <w:pgMar w:top="284" w:right="650" w:bottom="56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3C0DF3" w:rsidRDefault="003C0DF3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76"/>
        <w:gridCol w:w="3074"/>
        <w:gridCol w:w="732"/>
        <w:gridCol w:w="1620"/>
        <w:gridCol w:w="1668"/>
        <w:gridCol w:w="1236"/>
        <w:gridCol w:w="1646"/>
      </w:tblGrid>
      <w:tr w:rsidR="003C0DF3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88.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71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Правописание корней с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чередованием А // О: -ГАР-— -ГОР-,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-ЗАР- — -ЗОР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26.01.2023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Зачет;</w:t>
            </w:r>
          </w:p>
        </w:tc>
      </w:tr>
      <w:tr w:rsidR="003C0DF3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89.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Правописание корней с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чередованием А // О: --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КЛАН- — -КЛОН-, -СКАК-— -СКОЧ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27.01.2023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Зачет;</w:t>
            </w:r>
          </w:p>
        </w:tc>
      </w:tr>
      <w:tr w:rsidR="003C0DF3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90.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71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Повторение по теме "Имя существительное".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Проверочная работа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01.02.2023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Контрольная работа;</w:t>
            </w:r>
          </w:p>
        </w:tc>
      </w:tr>
      <w:tr w:rsidR="003C0DF3">
        <w:trPr>
          <w:trHeight w:hRule="exact" w:val="1166"/>
        </w:trPr>
        <w:tc>
          <w:tcPr>
            <w:tcW w:w="57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91.</w:t>
            </w:r>
          </w:p>
        </w:tc>
        <w:tc>
          <w:tcPr>
            <w:tcW w:w="307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100" w:after="0" w:line="271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Имя прилагательное как часть речи. Роль имени прилагательного в речи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02.02.2023</w:t>
            </w:r>
          </w:p>
        </w:tc>
        <w:tc>
          <w:tcPr>
            <w:tcW w:w="164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100" w:after="0" w:line="262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  <w:tr w:rsidR="003C0DF3">
        <w:trPr>
          <w:trHeight w:hRule="exact" w:val="183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92.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81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Выборочное изложение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(функционально-смысловой тип речи описание,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фрагмент из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художественного текста)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03.02.2023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62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  <w:tr w:rsidR="003C0DF3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93.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Склонение имён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прилагательных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(повторение изученного в начальной школе)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06.02.2023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62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  <w:tr w:rsidR="003C0DF3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94.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71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Правописание безударных окончаний имён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прилагательных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07.02.2023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3C0DF3">
        <w:trPr>
          <w:trHeight w:hRule="exact" w:val="116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95.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71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Имена прилагательные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полные и краткие, их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синтаксические функции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08.02.2023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Зачет;</w:t>
            </w:r>
          </w:p>
        </w:tc>
      </w:tr>
      <w:tr w:rsidR="003C0DF3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96.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100" w:after="0" w:line="271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Правописание кратких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форм имён прилагательных с основой на шипящий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09.02.2023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100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3C0DF3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97.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62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Морфологический анализ имён прилагательных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10.02.2023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3C0DF3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98.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Подробное изложение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13.02.2023 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tabs>
                <w:tab w:val="left" w:pos="156"/>
              </w:tabs>
              <w:autoSpaceDE w:val="0"/>
              <w:autoSpaceDN w:val="0"/>
              <w:spacing w:before="98" w:after="0" w:line="262" w:lineRule="auto"/>
              <w:ind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Письменный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контроль;</w:t>
            </w:r>
          </w:p>
        </w:tc>
      </w:tr>
      <w:tr w:rsidR="003C0DF3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99.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71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Нормы произношения имен прилагательных, нормы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постановки ударения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14.02.2023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62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  <w:tr w:rsidR="003C0DF3">
        <w:trPr>
          <w:trHeight w:hRule="exact" w:val="80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100.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tabs>
                <w:tab w:val="left" w:pos="576"/>
              </w:tabs>
              <w:autoSpaceDE w:val="0"/>
              <w:autoSpaceDN w:val="0"/>
              <w:spacing w:before="98" w:after="0" w:line="262" w:lineRule="auto"/>
              <w:ind w:right="43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100. Нормы словоизменения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имен прилагательных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15.02.2023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</w:tbl>
    <w:p w:rsidR="003C0DF3" w:rsidRDefault="003C0DF3">
      <w:pPr>
        <w:autoSpaceDE w:val="0"/>
        <w:autoSpaceDN w:val="0"/>
        <w:spacing w:after="0" w:line="14" w:lineRule="exact"/>
      </w:pPr>
    </w:p>
    <w:p w:rsidR="003C0DF3" w:rsidRDefault="003C0DF3">
      <w:pPr>
        <w:sectPr w:rsidR="003C0DF3">
          <w:pgSz w:w="11900" w:h="16840"/>
          <w:pgMar w:top="284" w:right="650" w:bottom="392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3C0DF3" w:rsidRDefault="003C0DF3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76"/>
        <w:gridCol w:w="3074"/>
        <w:gridCol w:w="732"/>
        <w:gridCol w:w="1620"/>
        <w:gridCol w:w="1668"/>
        <w:gridCol w:w="1236"/>
        <w:gridCol w:w="1646"/>
      </w:tblGrid>
      <w:tr w:rsidR="003C0DF3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101. 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71" w:lineRule="auto"/>
              <w:ind w:left="576" w:right="144" w:hanging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101. Буквы О и Е после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шипящих и Ц в окончаниях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имён прилагательных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16.02.2023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3C0DF3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102. 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71" w:lineRule="auto"/>
              <w:ind w:left="576" w:right="144" w:hanging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102. Буквы О и Е после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шипящих и Ц в суффиксах имён прилагательных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17.02.2023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3C0DF3">
        <w:trPr>
          <w:trHeight w:hRule="exact" w:val="183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103. 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81" w:lineRule="auto"/>
              <w:ind w:left="576" w:right="288" w:hanging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103. Правописание О и Е (Ё) после шипящих и Ц в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суффиксах и окончаниях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имён существительных и прилагательных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27.02.2023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3C0DF3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104. 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71" w:lineRule="auto"/>
              <w:ind w:left="576" w:right="288" w:hanging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104. Слитное и раздельное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написание НЕ с именами прилагательными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28.02.2023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3C0DF3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105.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105. Сочинение-описание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01.03.2023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3C0DF3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106. 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tabs>
                <w:tab w:val="left" w:pos="156"/>
              </w:tabs>
              <w:autoSpaceDE w:val="0"/>
              <w:autoSpaceDN w:val="0"/>
              <w:spacing w:before="98" w:after="0" w:line="262" w:lineRule="auto"/>
              <w:ind w:right="288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Повторение по теме "Имя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прилагательное".</w:t>
            </w:r>
          </w:p>
          <w:p w:rsidR="003C0DF3" w:rsidRDefault="0004634C">
            <w:pPr>
              <w:autoSpaceDE w:val="0"/>
              <w:autoSpaceDN w:val="0"/>
              <w:spacing w:before="7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Проверочная работа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02.03.2023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Контрольная работа;</w:t>
            </w:r>
          </w:p>
        </w:tc>
      </w:tr>
      <w:tr w:rsidR="003C0DF3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107.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71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Глагол как часть речи. Роль глагола в словосочетании и предложении, в речи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03.03.2023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Зачет;</w:t>
            </w:r>
          </w:p>
        </w:tc>
      </w:tr>
      <w:tr w:rsidR="003C0DF3">
        <w:trPr>
          <w:trHeight w:hRule="exact" w:val="250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108. 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tabs>
                <w:tab w:val="left" w:pos="576"/>
              </w:tabs>
              <w:autoSpaceDE w:val="0"/>
              <w:autoSpaceDN w:val="0"/>
              <w:spacing w:before="98" w:after="0" w:line="262" w:lineRule="auto"/>
              <w:ind w:right="288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108. 8 Инфинитив и его </w:t>
            </w:r>
            <w:r>
              <w:br/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грамматические свойства.</w:t>
            </w:r>
          </w:p>
          <w:p w:rsidR="003C0DF3" w:rsidRDefault="0004634C">
            <w:pPr>
              <w:autoSpaceDE w:val="0"/>
              <w:autoSpaceDN w:val="0"/>
              <w:spacing w:before="70" w:after="0" w:line="281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Основа инфинитива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(прошедшего времени),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основа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настоящего(будущего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простого) времени глагола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06.03.2023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3C0DF3">
        <w:trPr>
          <w:trHeight w:hRule="exact" w:val="830"/>
        </w:trPr>
        <w:tc>
          <w:tcPr>
            <w:tcW w:w="57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109.</w:t>
            </w:r>
          </w:p>
        </w:tc>
        <w:tc>
          <w:tcPr>
            <w:tcW w:w="307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100" w:after="0" w:line="262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Глаголы совершенного и несовершенного вида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07.03.2023</w:t>
            </w:r>
          </w:p>
        </w:tc>
        <w:tc>
          <w:tcPr>
            <w:tcW w:w="164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Тестирование;</w:t>
            </w:r>
          </w:p>
        </w:tc>
      </w:tr>
      <w:tr w:rsidR="003C0DF3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110.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71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Глаголы совершенного и несовершенного вида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(практикум)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09.03.2023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Тестирование;</w:t>
            </w:r>
          </w:p>
        </w:tc>
      </w:tr>
      <w:tr w:rsidR="003C0DF3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111.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tabs>
                <w:tab w:val="left" w:pos="576"/>
              </w:tabs>
              <w:autoSpaceDE w:val="0"/>
              <w:autoSpaceDN w:val="0"/>
              <w:spacing w:before="98" w:after="0" w:line="262" w:lineRule="auto"/>
              <w:ind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111. Глаголы возвратные и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невозвратные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10.03.2023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Зачет;</w:t>
            </w:r>
          </w:p>
        </w:tc>
      </w:tr>
      <w:tr w:rsidR="003C0DF3">
        <w:trPr>
          <w:trHeight w:hRule="exact" w:val="80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112.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tabs>
                <w:tab w:val="left" w:pos="576"/>
              </w:tabs>
              <w:autoSpaceDE w:val="0"/>
              <w:autoSpaceDN w:val="0"/>
              <w:spacing w:before="98" w:after="0" w:line="262" w:lineRule="auto"/>
              <w:ind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112. Правописание -ТСЯ и -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ТЬСЯ в глаголах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13.03.2023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</w:tbl>
    <w:p w:rsidR="003C0DF3" w:rsidRDefault="003C0DF3">
      <w:pPr>
        <w:autoSpaceDE w:val="0"/>
        <w:autoSpaceDN w:val="0"/>
        <w:spacing w:after="0" w:line="14" w:lineRule="exact"/>
      </w:pPr>
    </w:p>
    <w:p w:rsidR="003C0DF3" w:rsidRDefault="003C0DF3">
      <w:pPr>
        <w:sectPr w:rsidR="003C0DF3">
          <w:pgSz w:w="11900" w:h="16840"/>
          <w:pgMar w:top="284" w:right="650" w:bottom="808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3C0DF3" w:rsidRDefault="003C0DF3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76"/>
        <w:gridCol w:w="3074"/>
        <w:gridCol w:w="732"/>
        <w:gridCol w:w="1620"/>
        <w:gridCol w:w="1668"/>
        <w:gridCol w:w="1236"/>
        <w:gridCol w:w="1646"/>
      </w:tblGrid>
      <w:tr w:rsidR="003C0DF3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113. 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71" w:lineRule="auto"/>
              <w:ind w:left="156" w:hanging="15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Правописание суффиксов -ОВА- — -ЕВА-, -ЫВА-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— -ИВА- в глаголах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14.03.2023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Тестирование;</w:t>
            </w:r>
          </w:p>
        </w:tc>
      </w:tr>
      <w:tr w:rsidR="003C0DF3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114. 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71" w:lineRule="auto"/>
              <w:ind w:left="156" w:hanging="15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Правописание суффиксов -ОВА- — -ЕВА-, -ЫВА- — -ИВА- в глаголах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15.03.2023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Тестирование;</w:t>
            </w:r>
          </w:p>
        </w:tc>
      </w:tr>
      <w:tr w:rsidR="003C0DF3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115. 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/>
              <w:ind w:left="576" w:right="144" w:hanging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115.  Изменение глаголов по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временам. Настоящее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время: значение,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образование, употребление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16.03.2023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Тестирование;</w:t>
            </w:r>
          </w:p>
        </w:tc>
      </w:tr>
      <w:tr w:rsidR="003C0DF3">
        <w:trPr>
          <w:trHeight w:hRule="exact" w:val="1166"/>
        </w:trPr>
        <w:tc>
          <w:tcPr>
            <w:tcW w:w="57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116. </w:t>
            </w:r>
          </w:p>
        </w:tc>
        <w:tc>
          <w:tcPr>
            <w:tcW w:w="307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100" w:after="0" w:line="271" w:lineRule="auto"/>
              <w:ind w:left="576" w:right="576" w:hanging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116. Прошедшее время: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значение, образование, употребление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17.03.2023</w:t>
            </w:r>
          </w:p>
        </w:tc>
        <w:tc>
          <w:tcPr>
            <w:tcW w:w="164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100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3C0DF3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117.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Будущее время: значение, образование, употребление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20.03.2023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3C0DF3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118.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Функционально-смысловые типы речи: описание,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повествование,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рассуждение. Практикум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21.03.2023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3C0DF3">
        <w:trPr>
          <w:trHeight w:hRule="exact" w:val="183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119.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/>
              <w:ind w:left="576" w:right="576" w:hanging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119. Изменение глаголов по лицам и числам. Типы спряжения глагола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(повторение).</w:t>
            </w:r>
          </w:p>
          <w:p w:rsidR="003C0DF3" w:rsidRDefault="0004634C">
            <w:pPr>
              <w:autoSpaceDE w:val="0"/>
              <w:autoSpaceDN w:val="0"/>
              <w:spacing w:before="7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Разноспрягаемые глаголы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22.03.2023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Зачет;</w:t>
            </w:r>
          </w:p>
        </w:tc>
      </w:tr>
      <w:tr w:rsidR="003C0DF3">
        <w:trPr>
          <w:trHeight w:hRule="exact" w:val="150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120. 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71" w:lineRule="auto"/>
              <w:ind w:left="576" w:right="576" w:hanging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120. Изменение глаголов по лицам и числам. Типы спряжения глагола.</w:t>
            </w:r>
          </w:p>
          <w:p w:rsidR="003C0DF3" w:rsidRDefault="0004634C">
            <w:pPr>
              <w:autoSpaceDE w:val="0"/>
              <w:autoSpaceDN w:val="0"/>
              <w:spacing w:before="7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23.03.2023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3C0DF3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121. 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tabs>
                <w:tab w:val="left" w:pos="156"/>
              </w:tabs>
              <w:autoSpaceDE w:val="0"/>
              <w:autoSpaceDN w:val="0"/>
              <w:spacing w:before="100" w:after="0" w:line="262" w:lineRule="auto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Правописание безударных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личных окончаний глаголов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24.03.2023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100" w:after="0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Письменный контроль;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  <w:tr w:rsidR="003C0DF3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122.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Правописание безударных личных окончаний глаголов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27.03.2023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3C0DF3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123.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71" w:lineRule="auto"/>
              <w:ind w:left="576" w:right="288" w:hanging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123. Изложение содержание текста с изменением лица рассказчика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28.03.2023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Изложение;</w:t>
            </w:r>
          </w:p>
        </w:tc>
      </w:tr>
      <w:tr w:rsidR="003C0DF3">
        <w:trPr>
          <w:trHeight w:hRule="exact" w:val="80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124. 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tabs>
                <w:tab w:val="left" w:pos="156"/>
              </w:tabs>
              <w:autoSpaceDE w:val="0"/>
              <w:autoSpaceDN w:val="0"/>
              <w:spacing w:before="98" w:after="0" w:line="262" w:lineRule="auto"/>
              <w:ind w:right="288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Морфологический анализ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глагола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29.03.2023 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tabs>
                <w:tab w:val="left" w:pos="156"/>
              </w:tabs>
              <w:autoSpaceDE w:val="0"/>
              <w:autoSpaceDN w:val="0"/>
              <w:spacing w:before="98" w:after="0" w:line="262" w:lineRule="auto"/>
              <w:ind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Письменный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контроль;</w:t>
            </w:r>
          </w:p>
        </w:tc>
      </w:tr>
    </w:tbl>
    <w:p w:rsidR="003C0DF3" w:rsidRDefault="003C0DF3">
      <w:pPr>
        <w:autoSpaceDE w:val="0"/>
        <w:autoSpaceDN w:val="0"/>
        <w:spacing w:after="0" w:line="14" w:lineRule="exact"/>
      </w:pPr>
    </w:p>
    <w:p w:rsidR="003C0DF3" w:rsidRDefault="003C0DF3">
      <w:pPr>
        <w:sectPr w:rsidR="003C0DF3">
          <w:pgSz w:w="11900" w:h="16840"/>
          <w:pgMar w:top="284" w:right="650" w:bottom="6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3C0DF3" w:rsidRDefault="003C0DF3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76"/>
        <w:gridCol w:w="3074"/>
        <w:gridCol w:w="732"/>
        <w:gridCol w:w="1620"/>
        <w:gridCol w:w="1668"/>
        <w:gridCol w:w="1236"/>
        <w:gridCol w:w="1646"/>
      </w:tblGrid>
      <w:tr w:rsidR="003C0DF3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125. 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71" w:lineRule="auto"/>
              <w:ind w:left="576" w:right="576" w:hanging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125. Средства связи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предложений и частей текста. Практикум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30.03.2023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3C0DF3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126. 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/>
              <w:ind w:left="576" w:hanging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126. Правописание Ь в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инфинитиве, в форме 2 лица единственного числа после шипящих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31.03.2023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3C0DF3">
        <w:trPr>
          <w:trHeight w:hRule="exact" w:val="150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127. 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78" w:lineRule="auto"/>
              <w:ind w:left="576" w:hanging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127. Правописание Ь в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инфинитиве, в форме 2 лица единственного числа после шипящих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03.04.2023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3C0DF3">
        <w:trPr>
          <w:trHeight w:hRule="exact" w:val="49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128. 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Сочинение-повествование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04.04.2023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Сочинение;</w:t>
            </w:r>
          </w:p>
        </w:tc>
      </w:tr>
      <w:tr w:rsidR="003C0DF3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129. 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/>
              <w:ind w:left="576" w:right="576" w:hanging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129. Правописание гласной перед суффиксом -Л- в формах прошедшего времени глагола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05.04.2023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62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  <w:tr w:rsidR="003C0DF3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130. 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/>
              <w:ind w:left="576" w:right="576" w:hanging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130. Правописание гласной перед суффиксом -Л- в формах прошедшего времени глагола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06.04.2023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3C0DF3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131. 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tabs>
                <w:tab w:val="left" w:pos="576"/>
              </w:tabs>
              <w:autoSpaceDE w:val="0"/>
              <w:autoSpaceDN w:val="0"/>
              <w:spacing w:before="98" w:after="0" w:line="262" w:lineRule="auto"/>
              <w:ind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131. Слитное и раздельное </w:t>
            </w:r>
            <w:r>
              <w:br/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написание НЕ с глаголами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07.04.2023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3C0DF3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132. 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71" w:lineRule="auto"/>
              <w:ind w:left="576" w:right="576" w:hanging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132. Нормы постановки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ударения в глагольных формах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17.04.2023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62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  <w:tr w:rsidR="003C0DF3">
        <w:trPr>
          <w:trHeight w:hRule="exact" w:val="83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133.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tabs>
                <w:tab w:val="left" w:pos="576"/>
              </w:tabs>
              <w:autoSpaceDE w:val="0"/>
              <w:autoSpaceDN w:val="0"/>
              <w:spacing w:before="98" w:after="0" w:line="262" w:lineRule="auto"/>
              <w:ind w:right="43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133. Нормы словоизменения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глаголов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18.04.2023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3C0DF3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134. 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tabs>
                <w:tab w:val="left" w:pos="576"/>
              </w:tabs>
              <w:autoSpaceDE w:val="0"/>
              <w:autoSpaceDN w:val="0"/>
              <w:spacing w:before="100" w:after="0" w:line="262" w:lineRule="auto"/>
              <w:ind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134. Правописание корней с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чередованием Е // И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19.04.2023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100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Письменный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контроль;</w:t>
            </w:r>
          </w:p>
        </w:tc>
      </w:tr>
      <w:tr w:rsidR="003C0DF3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135.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tabs>
                <w:tab w:val="left" w:pos="576"/>
              </w:tabs>
              <w:autoSpaceDE w:val="0"/>
              <w:autoSpaceDN w:val="0"/>
              <w:spacing w:before="98" w:after="0" w:line="262" w:lineRule="auto"/>
              <w:ind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135. Правописание корней с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чередованием Е // И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20.04.2023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Тестирование;</w:t>
            </w:r>
          </w:p>
        </w:tc>
      </w:tr>
      <w:tr w:rsidR="003C0DF3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136.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71" w:lineRule="auto"/>
              <w:ind w:left="576" w:right="576" w:hanging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136. Повторение по теме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"Глагол". Проверочная работа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21.04.2023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Контрольная работа;</w:t>
            </w:r>
          </w:p>
        </w:tc>
      </w:tr>
      <w:tr w:rsidR="003C0DF3">
        <w:trPr>
          <w:trHeight w:hRule="exact" w:val="215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137.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62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Синтаксис и пунктуация как разделы лингвистики.</w:t>
            </w:r>
          </w:p>
          <w:p w:rsidR="003C0DF3" w:rsidRDefault="0004634C">
            <w:pPr>
              <w:autoSpaceDE w:val="0"/>
              <w:autoSpaceDN w:val="0"/>
              <w:spacing w:before="70" w:after="0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Словосочетание и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предложение как единицы синтаксиса. Знаки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препинания и их функции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24.04.2023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62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</w:tbl>
    <w:p w:rsidR="003C0DF3" w:rsidRDefault="003C0DF3">
      <w:pPr>
        <w:autoSpaceDE w:val="0"/>
        <w:autoSpaceDN w:val="0"/>
        <w:spacing w:after="0" w:line="14" w:lineRule="exact"/>
      </w:pPr>
    </w:p>
    <w:p w:rsidR="003C0DF3" w:rsidRDefault="003C0DF3">
      <w:pPr>
        <w:sectPr w:rsidR="003C0DF3">
          <w:pgSz w:w="11900" w:h="16840"/>
          <w:pgMar w:top="284" w:right="650" w:bottom="392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3C0DF3" w:rsidRDefault="003C0DF3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76"/>
        <w:gridCol w:w="3074"/>
        <w:gridCol w:w="732"/>
        <w:gridCol w:w="1620"/>
        <w:gridCol w:w="1668"/>
        <w:gridCol w:w="1236"/>
        <w:gridCol w:w="1646"/>
      </w:tblGrid>
      <w:tr w:rsidR="003C0DF3">
        <w:trPr>
          <w:trHeight w:hRule="exact" w:val="284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138. 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86" w:lineRule="auto"/>
              <w:ind w:left="576" w:right="144" w:hanging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138. Словосочетание и его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признаки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. Основные виды словосочетаний по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морфологическим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свойствам главного слова (именные, глагольные,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наречные). Средства связи слов в словосочетании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25.04.2023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3C0DF3">
        <w:trPr>
          <w:trHeight w:hRule="exact" w:val="83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139. 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tabs>
                <w:tab w:val="left" w:pos="576"/>
              </w:tabs>
              <w:autoSpaceDE w:val="0"/>
              <w:autoSpaceDN w:val="0"/>
              <w:spacing w:before="98" w:after="0" w:line="262" w:lineRule="auto"/>
              <w:ind w:right="43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139. Синтаксический анализ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словосочетаний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26.04.2023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3C0DF3">
        <w:trPr>
          <w:trHeight w:hRule="exact" w:val="284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140. 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86" w:lineRule="auto"/>
              <w:ind w:left="576" w:hanging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140. Предложение и его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признаки. Виды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предложений по цели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высказывания: смысловые и интонационные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особенности, знаки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препинания в конце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предложения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27.04.2023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62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  <w:tr w:rsidR="003C0DF3">
        <w:trPr>
          <w:trHeight w:hRule="exact" w:val="250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141. 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83" w:lineRule="auto"/>
              <w:ind w:left="576" w:right="432" w:hanging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141. 1 Виды предложений по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эмоциональной окраске: смысловые и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интонационные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особенности, знаки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препинания в конце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предложения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28.04.2023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62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  <w:tr w:rsidR="003C0DF3">
        <w:trPr>
          <w:trHeight w:hRule="exact" w:val="217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142. 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71" w:lineRule="auto"/>
              <w:ind w:left="576" w:right="288" w:hanging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142. Главные члены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предложения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(грамматическая основа).</w:t>
            </w:r>
          </w:p>
          <w:p w:rsidR="003C0DF3" w:rsidRDefault="0004634C">
            <w:pPr>
              <w:autoSpaceDE w:val="0"/>
              <w:autoSpaceDN w:val="0"/>
              <w:spacing w:before="70" w:after="0" w:line="274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Подлежащее,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морфологические средства его выражения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02.05.2023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3C0DF3">
        <w:trPr>
          <w:trHeight w:hRule="exact" w:val="217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143.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71" w:lineRule="auto"/>
              <w:ind w:left="576" w:right="288" w:hanging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143. Главные члены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предложения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(грамматическая основа).</w:t>
            </w:r>
          </w:p>
          <w:p w:rsidR="003C0DF3" w:rsidRDefault="0004634C">
            <w:pPr>
              <w:autoSpaceDE w:val="0"/>
              <w:autoSpaceDN w:val="0"/>
              <w:spacing w:before="70" w:after="0" w:line="271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Сказуемое,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морфологические средства его выражения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03.05.2023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3C0DF3">
        <w:trPr>
          <w:trHeight w:hRule="exact" w:val="80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144. 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tabs>
                <w:tab w:val="left" w:pos="156"/>
              </w:tabs>
              <w:autoSpaceDE w:val="0"/>
              <w:autoSpaceDN w:val="0"/>
              <w:spacing w:before="98" w:after="0" w:line="262" w:lineRule="auto"/>
              <w:ind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Тире между подлежащим и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сказуемым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04.05.2023 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tabs>
                <w:tab w:val="left" w:pos="156"/>
              </w:tabs>
              <w:autoSpaceDE w:val="0"/>
              <w:autoSpaceDN w:val="0"/>
              <w:spacing w:before="98" w:after="0" w:line="262" w:lineRule="auto"/>
              <w:ind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Практическая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работа;</w:t>
            </w:r>
          </w:p>
        </w:tc>
      </w:tr>
    </w:tbl>
    <w:p w:rsidR="003C0DF3" w:rsidRDefault="003C0DF3">
      <w:pPr>
        <w:autoSpaceDE w:val="0"/>
        <w:autoSpaceDN w:val="0"/>
        <w:spacing w:after="0" w:line="14" w:lineRule="exact"/>
      </w:pPr>
    </w:p>
    <w:p w:rsidR="003C0DF3" w:rsidRDefault="003C0DF3">
      <w:pPr>
        <w:sectPr w:rsidR="003C0DF3">
          <w:pgSz w:w="11900" w:h="16840"/>
          <w:pgMar w:top="284" w:right="650" w:bottom="103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3C0DF3" w:rsidRDefault="003C0DF3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76"/>
        <w:gridCol w:w="3074"/>
        <w:gridCol w:w="732"/>
        <w:gridCol w:w="1620"/>
        <w:gridCol w:w="1668"/>
        <w:gridCol w:w="1236"/>
        <w:gridCol w:w="1646"/>
      </w:tblGrid>
      <w:tr w:rsidR="003C0DF3">
        <w:trPr>
          <w:trHeight w:hRule="exact" w:val="183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145. 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81" w:lineRule="auto"/>
              <w:ind w:left="576" w:right="576" w:hanging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145. Предложения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распространённые и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нераспространённые. Второстепенные члены предложения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05.05.2023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3C0DF3">
        <w:trPr>
          <w:trHeight w:hRule="exact" w:val="183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146. 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81" w:lineRule="auto"/>
              <w:ind w:left="576" w:right="144" w:hanging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146. Второстепенные члены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предложения. Определение и типичные средства его выражения (в рамках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изученного)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08.05.2023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3C0DF3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147. 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/>
              <w:ind w:left="576" w:right="144" w:hanging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147. Дополнение (прямое и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косвенное) и типичные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средства его выражения (в рамках изученного)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09.05.2023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3C0DF3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148.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Обстоятельство и типичные средства его выражения ( в рамках изученного). Виды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обстоятельств по значению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10.05.2023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3C0DF3">
        <w:trPr>
          <w:trHeight w:hRule="exact" w:val="49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149.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149. Сжатое изложение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11.05.2023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Изложение;</w:t>
            </w:r>
          </w:p>
        </w:tc>
      </w:tr>
      <w:tr w:rsidR="003C0DF3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150. 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71" w:lineRule="auto"/>
              <w:ind w:left="576" w:right="432" w:hanging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150. Синтаксический анализ простых двусоставных предложений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12.05.2023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3C0DF3">
        <w:trPr>
          <w:trHeight w:hRule="exact" w:val="419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151.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88" w:lineRule="auto"/>
              <w:ind w:left="576" w:hanging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151. Простое осложненное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предложение. Однородные члены предложения, их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роль в речи. Предложения с однородными членами (без союзов, с одиночным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союзом И, союзами А, НО, ОДНАКО, ЗАТО, ДА (в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значении И), ДА (в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значении НО)) и их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пунктуационное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оформлен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ие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13.05.2023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3C0DF3">
        <w:trPr>
          <w:trHeight w:hRule="exact" w:val="316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152.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86" w:lineRule="auto"/>
              <w:ind w:left="576" w:right="144" w:hanging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152. Предложения с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однородными членами (без союзов, с одиночным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союзом И, союзами А, НО, ОДНАКО, ЗАТО, ДА (в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значении И), ДА (в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значении НО)) и их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пунктуационное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оформление. Практикум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15.05.2023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</w:tbl>
    <w:p w:rsidR="003C0DF3" w:rsidRDefault="003C0DF3">
      <w:pPr>
        <w:autoSpaceDE w:val="0"/>
        <w:autoSpaceDN w:val="0"/>
        <w:spacing w:after="0" w:line="14" w:lineRule="exact"/>
      </w:pPr>
    </w:p>
    <w:p w:rsidR="003C0DF3" w:rsidRDefault="003C0DF3">
      <w:pPr>
        <w:sectPr w:rsidR="003C0DF3">
          <w:pgSz w:w="11900" w:h="16840"/>
          <w:pgMar w:top="284" w:right="650" w:bottom="280" w:left="666" w:header="720" w:footer="720" w:gutter="0"/>
          <w:cols w:space="720" w:equalWidth="0">
            <w:col w:w="10584" w:space="0"/>
          </w:cols>
          <w:docGrid w:linePitch="360"/>
        </w:sect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76"/>
        <w:gridCol w:w="3074"/>
        <w:gridCol w:w="732"/>
        <w:gridCol w:w="1620"/>
        <w:gridCol w:w="1668"/>
        <w:gridCol w:w="1236"/>
        <w:gridCol w:w="1646"/>
      </w:tblGrid>
      <w:tr w:rsidR="003C0DF3">
        <w:trPr>
          <w:trHeight w:hRule="exact" w:val="3186"/>
        </w:trPr>
        <w:tc>
          <w:tcPr>
            <w:tcW w:w="5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3C0DF3"/>
        </w:tc>
        <w:tc>
          <w:tcPr>
            <w:tcW w:w="30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3C0DF3"/>
        </w:tc>
        <w:tc>
          <w:tcPr>
            <w:tcW w:w="7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3C0DF3"/>
        </w:tc>
        <w:tc>
          <w:tcPr>
            <w:tcW w:w="16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3C0DF3"/>
        </w:tc>
        <w:tc>
          <w:tcPr>
            <w:tcW w:w="16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3C0DF3"/>
        </w:tc>
        <w:tc>
          <w:tcPr>
            <w:tcW w:w="1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3C0DF3"/>
        </w:tc>
        <w:tc>
          <w:tcPr>
            <w:tcW w:w="16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3C0DF3"/>
        </w:tc>
      </w:tr>
    </w:tbl>
    <w:p w:rsidR="003C0DF3" w:rsidRDefault="003C0DF3">
      <w:pPr>
        <w:autoSpaceDE w:val="0"/>
        <w:autoSpaceDN w:val="0"/>
        <w:spacing w:after="0" w:line="3174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76"/>
        <w:gridCol w:w="3074"/>
        <w:gridCol w:w="732"/>
        <w:gridCol w:w="1620"/>
        <w:gridCol w:w="1668"/>
        <w:gridCol w:w="1236"/>
        <w:gridCol w:w="1646"/>
      </w:tblGrid>
      <w:tr w:rsidR="003C0DF3">
        <w:trPr>
          <w:trHeight w:hRule="exact" w:val="183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153. 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100" w:after="0" w:line="281" w:lineRule="auto"/>
              <w:ind w:left="576" w:right="288" w:hanging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153. Предложения с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обобщающим словом при однородных членах и их пунктуационное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оформление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16.05.2023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100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3C0DF3">
        <w:trPr>
          <w:trHeight w:hRule="exact" w:val="49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154. 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154. Сочинение по картине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3C0DF3"/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Сочинение;</w:t>
            </w:r>
          </w:p>
        </w:tc>
      </w:tr>
      <w:tr w:rsidR="003C0DF3">
        <w:trPr>
          <w:trHeight w:hRule="exact" w:val="250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155.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81" w:lineRule="auto"/>
              <w:ind w:left="576" w:right="144" w:hanging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155. Предложения с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обращениями. Обращение (однословное и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неоднословное) и средства его выражения.</w:t>
            </w:r>
          </w:p>
          <w:p w:rsidR="003C0DF3" w:rsidRDefault="0004634C">
            <w:pPr>
              <w:autoSpaceDE w:val="0"/>
              <w:autoSpaceDN w:val="0"/>
              <w:spacing w:before="70" w:after="0" w:line="262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Пунктуационное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оформление обращения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3C0DF3"/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3C0DF3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156. 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71" w:lineRule="auto"/>
              <w:ind w:left="576" w:right="432" w:hanging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156. Синтаксический анализ простых осложнённых предложений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3C0DF3"/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Письменный контроль;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  <w:tr w:rsidR="003C0DF3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157. 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71" w:lineRule="auto"/>
              <w:ind w:left="156" w:right="432" w:hanging="15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Пунктуационный анализ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простых осложнённых предложений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3C0DF3"/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3C0DF3">
        <w:trPr>
          <w:trHeight w:hRule="exact" w:val="150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158. 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100" w:after="0"/>
              <w:ind w:left="576" w:right="144" w:hanging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158. Предложения простые и сложные. Сложные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предложения с бессоюзной и союзной связью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3C0DF3"/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100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3C0DF3">
        <w:trPr>
          <w:trHeight w:hRule="exact" w:val="181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159.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81" w:lineRule="auto"/>
              <w:ind w:left="576" w:hanging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159. Предложения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сложносочинённые и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сложноподчинённые (общее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представление,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практическое усвоение)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3C0DF3"/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Тестирование;</w:t>
            </w:r>
          </w:p>
        </w:tc>
      </w:tr>
    </w:tbl>
    <w:p w:rsidR="003C0DF3" w:rsidRDefault="003C0DF3">
      <w:pPr>
        <w:autoSpaceDE w:val="0"/>
        <w:autoSpaceDN w:val="0"/>
        <w:spacing w:after="0" w:line="14" w:lineRule="exact"/>
      </w:pPr>
    </w:p>
    <w:p w:rsidR="003C0DF3" w:rsidRDefault="003C0DF3">
      <w:pPr>
        <w:autoSpaceDE w:val="0"/>
        <w:autoSpaceDN w:val="0"/>
        <w:spacing w:after="0" w:line="14" w:lineRule="exact"/>
      </w:pPr>
    </w:p>
    <w:p w:rsidR="003C0DF3" w:rsidRDefault="003C0DF3">
      <w:pPr>
        <w:sectPr w:rsidR="003C0DF3">
          <w:pgSz w:w="11900" w:h="16840"/>
          <w:pgMar w:top="0" w:right="650" w:bottom="112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3C0DF3" w:rsidRDefault="003C0DF3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76"/>
        <w:gridCol w:w="3074"/>
        <w:gridCol w:w="732"/>
        <w:gridCol w:w="1620"/>
        <w:gridCol w:w="1668"/>
        <w:gridCol w:w="1236"/>
        <w:gridCol w:w="1646"/>
      </w:tblGrid>
      <w:tr w:rsidR="003C0DF3">
        <w:trPr>
          <w:trHeight w:hRule="exact" w:val="250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160. 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83" w:lineRule="auto"/>
              <w:ind w:left="576" w:hanging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160. Пунктуационное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оформление сложных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предложений, состоящих из частей, связанных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бессоюзной связью и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союзами И, НО, А,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ОДНАКО, ЗАТО, ДА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17.05.2023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3C0DF3">
        <w:trPr>
          <w:trHeight w:hRule="exact" w:val="251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161. 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83" w:lineRule="auto"/>
              <w:ind w:left="576" w:hanging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161. Пунктуационное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оформление сложных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предложений, состоящих из частей, связанных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бессоюзной связью и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союзами И, НО, А,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ОДНАКО, ЗАТО, ДА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18.05.2023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3C0DF3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162. 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/>
              <w:ind w:left="576" w:hanging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162. Предложения с прямой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речью. Пунктуационное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оформление предложений с прямой речью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19.05.2023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3C0DF3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163. 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tabs>
                <w:tab w:val="left" w:pos="156"/>
              </w:tabs>
              <w:autoSpaceDE w:val="0"/>
              <w:autoSpaceDN w:val="0"/>
              <w:spacing w:before="98" w:after="0" w:line="262" w:lineRule="auto"/>
              <w:ind w:right="288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Диалог. Пунктуационное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оформление диалога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22.05.2023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3C0DF3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164. 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tabs>
                <w:tab w:val="left" w:pos="576"/>
              </w:tabs>
              <w:autoSpaceDE w:val="0"/>
              <w:autoSpaceDN w:val="0"/>
              <w:spacing w:before="98" w:after="0" w:line="262" w:lineRule="auto"/>
              <w:ind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164. Повторение темы </w:t>
            </w:r>
            <w:r>
              <w:br/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"Синтаксис и пунктуация".</w:t>
            </w:r>
          </w:p>
          <w:p w:rsidR="003C0DF3" w:rsidRDefault="0004634C">
            <w:pPr>
              <w:autoSpaceDE w:val="0"/>
              <w:autoSpaceDN w:val="0"/>
              <w:spacing w:before="7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Проверочная работа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23.05.2023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Контрольная работа;</w:t>
            </w:r>
          </w:p>
        </w:tc>
      </w:tr>
      <w:tr w:rsidR="003C0DF3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165.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 Повторение изученного в 5 классе. Фонетика.</w:t>
            </w:r>
          </w:p>
          <w:p w:rsidR="003C0DF3" w:rsidRDefault="0004634C">
            <w:pPr>
              <w:autoSpaceDE w:val="0"/>
              <w:autoSpaceDN w:val="0"/>
              <w:spacing w:before="7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Графика.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Орфография.</w:t>
            </w:r>
          </w:p>
          <w:p w:rsidR="003C0DF3" w:rsidRDefault="0004634C">
            <w:pPr>
              <w:autoSpaceDE w:val="0"/>
              <w:autoSpaceDN w:val="0"/>
              <w:spacing w:before="7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Орфоэпия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24.05.2023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3C0DF3">
        <w:trPr>
          <w:trHeight w:hRule="exact" w:val="83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166.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Повторение изученного в 5 классе. Лексикология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25.05.2023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62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  <w:tr w:rsidR="003C0DF3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167.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100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Повторение изученного в 5 классе. Морфемика.</w:t>
            </w:r>
          </w:p>
          <w:p w:rsidR="003C0DF3" w:rsidRDefault="0004634C">
            <w:pPr>
              <w:autoSpaceDE w:val="0"/>
              <w:autoSpaceDN w:val="0"/>
              <w:spacing w:before="7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Орфография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26.05.2023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Тестирование;</w:t>
            </w:r>
          </w:p>
        </w:tc>
      </w:tr>
      <w:tr w:rsidR="003C0DF3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168.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Повторение изученного в 5 классе. Морфология.</w:t>
            </w:r>
          </w:p>
          <w:p w:rsidR="003C0DF3" w:rsidRDefault="0004634C">
            <w:pPr>
              <w:autoSpaceDE w:val="0"/>
              <w:autoSpaceDN w:val="0"/>
              <w:spacing w:before="7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Орфография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29.05.2023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Зачет;</w:t>
            </w:r>
          </w:p>
        </w:tc>
      </w:tr>
      <w:tr w:rsidR="003C0DF3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169.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tabs>
                <w:tab w:val="left" w:pos="576"/>
              </w:tabs>
              <w:autoSpaceDE w:val="0"/>
              <w:autoSpaceDN w:val="0"/>
              <w:spacing w:before="98" w:after="0" w:line="262" w:lineRule="auto"/>
              <w:ind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169. Итоговая контрольная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 за курс 5 класса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30.05.2023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Контрольная работа;</w:t>
            </w:r>
          </w:p>
        </w:tc>
      </w:tr>
      <w:tr w:rsidR="003C0DF3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170.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Устное сочинение. Рассказ о событии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31.05.2023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62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  <w:tr w:rsidR="003C0DF3">
        <w:trPr>
          <w:trHeight w:hRule="exact" w:val="808"/>
        </w:trPr>
        <w:tc>
          <w:tcPr>
            <w:tcW w:w="36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0DF3" w:rsidRDefault="0004634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</w:tr>
    </w:tbl>
    <w:p w:rsidR="003C0DF3" w:rsidRDefault="003C0DF3">
      <w:pPr>
        <w:autoSpaceDE w:val="0"/>
        <w:autoSpaceDN w:val="0"/>
        <w:spacing w:after="0" w:line="14" w:lineRule="exact"/>
      </w:pPr>
    </w:p>
    <w:p w:rsidR="003C0DF3" w:rsidRDefault="003C0DF3">
      <w:pPr>
        <w:sectPr w:rsidR="003C0DF3">
          <w:pgSz w:w="11900" w:h="16840"/>
          <w:pgMar w:top="284" w:right="650" w:bottom="302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3C0DF3" w:rsidRDefault="003C0DF3">
      <w:pPr>
        <w:sectPr w:rsidR="003C0DF3">
          <w:pgSz w:w="11900" w:h="16840"/>
          <w:pgMar w:top="1440" w:right="1440" w:bottom="1440" w:left="1440" w:header="720" w:footer="720" w:gutter="0"/>
          <w:cols w:space="720" w:equalWidth="0">
            <w:col w:w="10584" w:space="0"/>
          </w:cols>
          <w:docGrid w:linePitch="360"/>
        </w:sectPr>
      </w:pPr>
    </w:p>
    <w:p w:rsidR="003C0DF3" w:rsidRDefault="003C0DF3">
      <w:pPr>
        <w:autoSpaceDE w:val="0"/>
        <w:autoSpaceDN w:val="0"/>
        <w:spacing w:after="78" w:line="220" w:lineRule="exact"/>
      </w:pPr>
    </w:p>
    <w:p w:rsidR="003C0DF3" w:rsidRDefault="0004634C">
      <w:pPr>
        <w:autoSpaceDE w:val="0"/>
        <w:autoSpaceDN w:val="0"/>
        <w:spacing w:after="0" w:line="230" w:lineRule="auto"/>
      </w:pPr>
      <w:r>
        <w:rPr>
          <w:rFonts w:ascii="Times New Roman" w:eastAsia="Times New Roman" w:hAnsi="Times New Roman"/>
          <w:b/>
          <w:color w:val="000000"/>
          <w:sz w:val="24"/>
        </w:rPr>
        <w:t>УЧЕБНО-МЕТОДИЧЕСКОЕ О</w:t>
      </w:r>
      <w:r>
        <w:rPr>
          <w:rFonts w:ascii="Times New Roman" w:eastAsia="Times New Roman" w:hAnsi="Times New Roman"/>
          <w:b/>
          <w:color w:val="000000"/>
          <w:sz w:val="24"/>
        </w:rPr>
        <w:t xml:space="preserve">БЕСПЕЧЕНИЕ ОБРАЗОВАТЕЛЬНОГО ПРОЦЕССА </w:t>
      </w:r>
    </w:p>
    <w:p w:rsidR="003C0DF3" w:rsidRDefault="0004634C">
      <w:pPr>
        <w:autoSpaceDE w:val="0"/>
        <w:autoSpaceDN w:val="0"/>
        <w:spacing w:before="346" w:after="0" w:line="230" w:lineRule="auto"/>
      </w:pPr>
      <w:r>
        <w:rPr>
          <w:rFonts w:ascii="Times New Roman" w:eastAsia="Times New Roman" w:hAnsi="Times New Roman"/>
          <w:b/>
          <w:color w:val="000000"/>
          <w:sz w:val="24"/>
        </w:rPr>
        <w:t>ОБЯЗАТЕЛЬНЫЕ УЧЕБНЫЕ МАТЕРИАЛЫ ДЛЯ УЧЕНИКА</w:t>
      </w:r>
    </w:p>
    <w:p w:rsidR="003C0DF3" w:rsidRPr="0004634C" w:rsidRDefault="0004634C">
      <w:pPr>
        <w:autoSpaceDE w:val="0"/>
        <w:autoSpaceDN w:val="0"/>
        <w:spacing w:before="166" w:after="0" w:line="286" w:lineRule="auto"/>
        <w:ind w:right="4608"/>
        <w:rPr>
          <w:lang w:val="ru-RU"/>
        </w:rPr>
      </w:pP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 xml:space="preserve">Теория 5-9 кл. В.В. Бабайцева. Русский язык. М.: Дрофа; 2017.; </w:t>
      </w:r>
      <w:r w:rsidRPr="0004634C">
        <w:rPr>
          <w:lang w:val="ru-RU"/>
        </w:rPr>
        <w:br/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 xml:space="preserve">Практика. А.Ю. Купалова. М.: Дрофа; </w:t>
      </w:r>
      <w:r w:rsidRPr="0004634C">
        <w:rPr>
          <w:lang w:val="ru-RU"/>
        </w:rPr>
        <w:br/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 xml:space="preserve">2018.; </w:t>
      </w:r>
      <w:r w:rsidRPr="0004634C">
        <w:rPr>
          <w:lang w:val="ru-RU"/>
        </w:rPr>
        <w:br/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 xml:space="preserve">Русская речь. Е.И. Никитина. М.: Дрофа; </w:t>
      </w:r>
      <w:r w:rsidRPr="0004634C">
        <w:rPr>
          <w:lang w:val="ru-RU"/>
        </w:rPr>
        <w:br/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 xml:space="preserve">2019; </w:t>
      </w:r>
      <w:r w:rsidRPr="0004634C">
        <w:rPr>
          <w:lang w:val="ru-RU"/>
        </w:rPr>
        <w:br/>
      </w:r>
      <w:bookmarkStart w:id="0" w:name="_GoBack"/>
      <w:bookmarkEnd w:id="0"/>
    </w:p>
    <w:p w:rsidR="003C0DF3" w:rsidRPr="0004634C" w:rsidRDefault="0004634C">
      <w:pPr>
        <w:autoSpaceDE w:val="0"/>
        <w:autoSpaceDN w:val="0"/>
        <w:spacing w:before="264" w:after="0" w:line="230" w:lineRule="auto"/>
        <w:rPr>
          <w:lang w:val="ru-RU"/>
        </w:rPr>
      </w:pPr>
      <w:r w:rsidRPr="0004634C">
        <w:rPr>
          <w:rFonts w:ascii="Times New Roman" w:eastAsia="Times New Roman" w:hAnsi="Times New Roman"/>
          <w:b/>
          <w:color w:val="000000"/>
          <w:sz w:val="24"/>
          <w:lang w:val="ru-RU"/>
        </w:rPr>
        <w:t>МЕТОДИЧЕСКИЕ МАТЕРИАЛЫ ДЛЯ УЧИТЕЛЯ</w:t>
      </w:r>
    </w:p>
    <w:p w:rsidR="003C0DF3" w:rsidRPr="0004634C" w:rsidRDefault="0004634C">
      <w:pPr>
        <w:autoSpaceDE w:val="0"/>
        <w:autoSpaceDN w:val="0"/>
        <w:spacing w:before="166" w:after="0" w:line="271" w:lineRule="auto"/>
        <w:ind w:right="432"/>
        <w:rPr>
          <w:lang w:val="ru-RU"/>
        </w:rPr>
      </w:pP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>1. Белова И. В., Коротенко Л. В.Мы пишем без ошибок (из опыта работы учителей русского языка Белгородской области по методике интенсивного обучения правописанию Т. Я. Фроловой) –Белгород: ИПЦ «ПОЛИТЕРРА», 2008.</w:t>
      </w:r>
    </w:p>
    <w:p w:rsidR="003C0DF3" w:rsidRPr="0004634C" w:rsidRDefault="0004634C">
      <w:pPr>
        <w:autoSpaceDE w:val="0"/>
        <w:autoSpaceDN w:val="0"/>
        <w:spacing w:before="70" w:after="0" w:line="262" w:lineRule="auto"/>
        <w:rPr>
          <w:lang w:val="ru-RU"/>
        </w:rPr>
      </w:pP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>2. Иванова В. А., Потиха З. А., Розенталь Д. Э. Занимательно о русском языке. Пособие для учителя. -М.: Просвещение, 1990.</w:t>
      </w:r>
    </w:p>
    <w:p w:rsidR="003C0DF3" w:rsidRPr="0004634C" w:rsidRDefault="0004634C">
      <w:pPr>
        <w:autoSpaceDE w:val="0"/>
        <w:autoSpaceDN w:val="0"/>
        <w:spacing w:before="70" w:after="0" w:line="262" w:lineRule="auto"/>
        <w:rPr>
          <w:lang w:val="ru-RU"/>
        </w:rPr>
      </w:pP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>3. Малюшкин А. Б. Тестовые задания для проверки знаний учащихся по русскому языку. 5 класс – М: Творческий центр «Сфера» - 2005.</w:t>
      </w:r>
    </w:p>
    <w:p w:rsidR="003C0DF3" w:rsidRPr="0004634C" w:rsidRDefault="0004634C">
      <w:pPr>
        <w:autoSpaceDE w:val="0"/>
        <w:autoSpaceDN w:val="0"/>
        <w:spacing w:before="70" w:after="0" w:line="262" w:lineRule="auto"/>
        <w:ind w:right="144"/>
        <w:rPr>
          <w:lang w:val="ru-RU"/>
        </w:rPr>
      </w:pP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>4. Н</w:t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>икитина Е. И. Уроки развития речи. К учебному пособию «Русская речь». 5 класс — М: Дрофа –2000.</w:t>
      </w:r>
    </w:p>
    <w:p w:rsidR="003C0DF3" w:rsidRPr="0004634C" w:rsidRDefault="0004634C">
      <w:pPr>
        <w:autoSpaceDE w:val="0"/>
        <w:autoSpaceDN w:val="0"/>
        <w:spacing w:before="70" w:after="0" w:line="262" w:lineRule="auto"/>
        <w:rPr>
          <w:lang w:val="ru-RU"/>
        </w:rPr>
      </w:pP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>5. Рабочие программы по русскому языку. 5-9 классы (по программе под редакцией В. В. Бабайцевой) Составитель Вялкова Г. М.- М: Глобус, 2014.</w:t>
      </w:r>
    </w:p>
    <w:p w:rsidR="003C0DF3" w:rsidRPr="0004634C" w:rsidRDefault="0004634C">
      <w:pPr>
        <w:autoSpaceDE w:val="0"/>
        <w:autoSpaceDN w:val="0"/>
        <w:spacing w:before="70" w:after="0" w:line="271" w:lineRule="auto"/>
        <w:rPr>
          <w:lang w:val="ru-RU"/>
        </w:rPr>
      </w:pP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 xml:space="preserve">6. Русский язык. 5 </w:t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>класс. Индивидуальный контроль знаний: карточки-задания - Волгоград – 2017. 7. Русский язык. Тестовые задания к основным учебникам. Рабочая тетрадь. 5 класс – Москва – Эксмо– 2019.</w:t>
      </w:r>
    </w:p>
    <w:p w:rsidR="003C0DF3" w:rsidRPr="0004634C" w:rsidRDefault="0004634C">
      <w:pPr>
        <w:autoSpaceDE w:val="0"/>
        <w:autoSpaceDN w:val="0"/>
        <w:spacing w:before="262" w:after="0" w:line="230" w:lineRule="auto"/>
        <w:rPr>
          <w:lang w:val="ru-RU"/>
        </w:rPr>
      </w:pPr>
      <w:r w:rsidRPr="0004634C">
        <w:rPr>
          <w:rFonts w:ascii="Times New Roman" w:eastAsia="Times New Roman" w:hAnsi="Times New Roman"/>
          <w:b/>
          <w:color w:val="000000"/>
          <w:sz w:val="24"/>
          <w:lang w:val="ru-RU"/>
        </w:rPr>
        <w:t>ЦИФРОВЫЕ ОБРАЗОВАТЕЛЬНЫЕ РЕСУРСЫ И РЕСУРСЫ СЕТИ ИНТЕРНЕТ</w:t>
      </w:r>
    </w:p>
    <w:p w:rsidR="003C0DF3" w:rsidRPr="0004634C" w:rsidRDefault="0004634C">
      <w:pPr>
        <w:autoSpaceDE w:val="0"/>
        <w:autoSpaceDN w:val="0"/>
        <w:spacing w:before="166" w:after="0" w:line="283" w:lineRule="auto"/>
        <w:ind w:right="144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</w:rPr>
        <w:t>http</w:t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>.9151394</w:t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ru</w:t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 xml:space="preserve">/ - Информационные и коммуникационные технологии в обучении </w:t>
      </w:r>
      <w:r w:rsidRPr="0004634C">
        <w:rPr>
          <w:lang w:val="ru-RU"/>
        </w:rPr>
        <w:br/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>.9151394.</w:t>
      </w:r>
      <w:r>
        <w:rPr>
          <w:rFonts w:ascii="Times New Roman" w:eastAsia="Times New Roman" w:hAnsi="Times New Roman"/>
          <w:color w:val="000000"/>
          <w:sz w:val="24"/>
        </w:rPr>
        <w:t>ru</w:t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projects</w:t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liter</w:t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uroksoch</w:t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index</w:t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html</w:t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 xml:space="preserve"> - Дистанционный семинар </w:t>
      </w:r>
      <w:r w:rsidRPr="0004634C">
        <w:rPr>
          <w:lang w:val="ru-RU"/>
        </w:rPr>
        <w:br/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repetitor</w:t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>.1</w:t>
      </w:r>
      <w:r>
        <w:rPr>
          <w:rFonts w:ascii="Times New Roman" w:eastAsia="Times New Roman" w:hAnsi="Times New Roman"/>
          <w:color w:val="000000"/>
          <w:sz w:val="24"/>
        </w:rPr>
        <w:t>c</w:t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ru</w:t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>/ - Серия учебных компьютерных программ '1С: Репетитор' по русскому языку, Контрольно-ди</w:t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 xml:space="preserve">агностические системы серии 'Репетитор. Тесты' по пунктуации, орфографии и др. 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gramma</w:t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ru</w:t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>/ - Пишем и говорим правильно: нормы современного русского языка. Помощь школьникам и абитуриентам. Деловые бумаги - правила оформления. Консультации по русс</w:t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>кому языку и литературе, ответы на вопросы.</w:t>
      </w:r>
    </w:p>
    <w:p w:rsidR="003C0DF3" w:rsidRPr="0004634C" w:rsidRDefault="0004634C">
      <w:pPr>
        <w:autoSpaceDE w:val="0"/>
        <w:autoSpaceDN w:val="0"/>
        <w:spacing w:before="70" w:after="0" w:line="286" w:lineRule="auto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</w:rPr>
        <w:t>http</w:t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vschool</w:t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km</w:t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ru</w:t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 xml:space="preserve">/ - виртуальная школа Кирилла и Мефодия (русский 5-6) </w:t>
      </w:r>
      <w:r w:rsidRPr="0004634C">
        <w:rPr>
          <w:lang w:val="ru-RU"/>
        </w:rPr>
        <w:br/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som</w:t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fio</w:t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ru</w:t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 xml:space="preserve">/ - сетевое объединение методистов </w:t>
      </w:r>
      <w:r w:rsidRPr="0004634C">
        <w:rPr>
          <w:lang w:val="ru-RU"/>
        </w:rPr>
        <w:br/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ug</w:t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ru</w:t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>/ -«Учительская газета»</w:t>
      </w:r>
      <w:r w:rsidRPr="0004634C">
        <w:rPr>
          <w:lang w:val="ru-RU"/>
        </w:rPr>
        <w:br/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>.1</w:t>
      </w:r>
      <w:r>
        <w:rPr>
          <w:rFonts w:ascii="Times New Roman" w:eastAsia="Times New Roman" w:hAnsi="Times New Roman"/>
          <w:color w:val="000000"/>
          <w:sz w:val="24"/>
        </w:rPr>
        <w:t>september</w:t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ru</w:t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ru</w:t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>/ - газета «Перво</w:t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>е сентября»</w:t>
      </w:r>
      <w:r w:rsidRPr="0004634C">
        <w:rPr>
          <w:lang w:val="ru-RU"/>
        </w:rPr>
        <w:br/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all</w:t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edu</w:t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ru</w:t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 xml:space="preserve">/ - Все образование Интернета </w:t>
      </w:r>
      <w:r w:rsidRPr="0004634C">
        <w:rPr>
          <w:lang w:val="ru-RU"/>
        </w:rPr>
        <w:br/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mediaterra</w:t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ru</w:t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ruslang</w:t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 xml:space="preserve">/ - теория и практика русской орфографии и пунктуации </w:t>
      </w:r>
      <w:r w:rsidRPr="0004634C">
        <w:rPr>
          <w:lang w:val="ru-RU"/>
        </w:rPr>
        <w:br/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 xml:space="preserve">Опорный орфографический компакт по русскому языку (пособие по орфографии) 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yamal</w:t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org</w:t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ook</w:t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>/ Русский филол</w:t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 xml:space="preserve">огический портал 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philology</w:t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ru</w:t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default</w:t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htm</w:t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Pr="0004634C">
        <w:rPr>
          <w:lang w:val="ru-RU"/>
        </w:rPr>
        <w:br/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 xml:space="preserve">Русский язык и культура речи 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sibupk</w:t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nsk</w:t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su</w:t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Public</w:t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Chairs</w:t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c</w:t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>_</w:t>
      </w:r>
      <w:r>
        <w:rPr>
          <w:rFonts w:ascii="Times New Roman" w:eastAsia="Times New Roman" w:hAnsi="Times New Roman"/>
          <w:color w:val="000000"/>
          <w:sz w:val="24"/>
        </w:rPr>
        <w:t>foreign</w:t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Russian</w:t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kr</w:t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>_</w:t>
      </w:r>
      <w:r>
        <w:rPr>
          <w:rFonts w:ascii="Times New Roman" w:eastAsia="Times New Roman" w:hAnsi="Times New Roman"/>
          <w:color w:val="000000"/>
          <w:sz w:val="24"/>
        </w:rPr>
        <w:t>rus</w:t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htm</w:t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 xml:space="preserve">#4 Толковый словарь русского языка 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megakm</w:t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ru</w:t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ojigov</w:t>
      </w:r>
    </w:p>
    <w:p w:rsidR="003C0DF3" w:rsidRPr="0004634C" w:rsidRDefault="003C0DF3">
      <w:pPr>
        <w:rPr>
          <w:lang w:val="ru-RU"/>
        </w:rPr>
        <w:sectPr w:rsidR="003C0DF3" w:rsidRPr="0004634C">
          <w:pgSz w:w="11900" w:h="16840"/>
          <w:pgMar w:top="298" w:right="650" w:bottom="458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3C0DF3" w:rsidRPr="0004634C" w:rsidRDefault="003C0DF3">
      <w:pPr>
        <w:autoSpaceDE w:val="0"/>
        <w:autoSpaceDN w:val="0"/>
        <w:spacing w:after="78" w:line="220" w:lineRule="exact"/>
        <w:rPr>
          <w:lang w:val="ru-RU"/>
        </w:rPr>
      </w:pPr>
    </w:p>
    <w:p w:rsidR="003C0DF3" w:rsidRPr="0004634C" w:rsidRDefault="0004634C">
      <w:pPr>
        <w:autoSpaceDE w:val="0"/>
        <w:autoSpaceDN w:val="0"/>
        <w:spacing w:after="0" w:line="230" w:lineRule="auto"/>
        <w:rPr>
          <w:lang w:val="ru-RU"/>
        </w:rPr>
      </w:pPr>
      <w:r w:rsidRPr="0004634C">
        <w:rPr>
          <w:rFonts w:ascii="Times New Roman" w:eastAsia="Times New Roman" w:hAnsi="Times New Roman"/>
          <w:b/>
          <w:color w:val="000000"/>
          <w:sz w:val="24"/>
          <w:lang w:val="ru-RU"/>
        </w:rPr>
        <w:t>МАТЕРИАЛЬНО-ТЕХН</w:t>
      </w:r>
      <w:r w:rsidRPr="0004634C">
        <w:rPr>
          <w:rFonts w:ascii="Times New Roman" w:eastAsia="Times New Roman" w:hAnsi="Times New Roman"/>
          <w:b/>
          <w:color w:val="000000"/>
          <w:sz w:val="24"/>
          <w:lang w:val="ru-RU"/>
        </w:rPr>
        <w:t>ИЧЕСКОЕ ОБЕСПЕЧЕНИЕ ОБРАЗОВАТЕЛЬНОГО ПРОЦЕССА</w:t>
      </w:r>
    </w:p>
    <w:p w:rsidR="003C0DF3" w:rsidRPr="0004634C" w:rsidRDefault="0004634C">
      <w:pPr>
        <w:autoSpaceDE w:val="0"/>
        <w:autoSpaceDN w:val="0"/>
        <w:spacing w:before="346" w:after="0" w:line="302" w:lineRule="auto"/>
        <w:ind w:right="3888"/>
        <w:rPr>
          <w:lang w:val="ru-RU"/>
        </w:rPr>
      </w:pPr>
      <w:r w:rsidRPr="0004634C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УЧЕБНОЕ ОБОРУДОВАНИЕ </w:t>
      </w:r>
      <w:r w:rsidRPr="0004634C">
        <w:rPr>
          <w:lang w:val="ru-RU"/>
        </w:rPr>
        <w:br/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>Таблицы, плакаты, словари, портреты, дидактический материал</w:t>
      </w:r>
    </w:p>
    <w:p w:rsidR="003C0DF3" w:rsidRPr="0004634C" w:rsidRDefault="0004634C">
      <w:pPr>
        <w:autoSpaceDE w:val="0"/>
        <w:autoSpaceDN w:val="0"/>
        <w:spacing w:before="262" w:after="0" w:line="302" w:lineRule="auto"/>
        <w:ind w:right="3024"/>
        <w:rPr>
          <w:lang w:val="ru-RU"/>
        </w:rPr>
      </w:pPr>
      <w:r w:rsidRPr="0004634C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ОБОРУДОВАНИЕ ДЛЯ ПРОВЕДЕНИЯ ПРАКТИЧЕСКИХ РАБОТ </w:t>
      </w:r>
      <w:r w:rsidRPr="0004634C">
        <w:rPr>
          <w:rFonts w:ascii="Times New Roman" w:eastAsia="Times New Roman" w:hAnsi="Times New Roman"/>
          <w:color w:val="000000"/>
          <w:sz w:val="24"/>
          <w:lang w:val="ru-RU"/>
        </w:rPr>
        <w:t>Мультимедийный проектор</w:t>
      </w:r>
    </w:p>
    <w:p w:rsidR="003C0DF3" w:rsidRPr="0004634C" w:rsidRDefault="003C0DF3">
      <w:pPr>
        <w:rPr>
          <w:lang w:val="ru-RU"/>
        </w:rPr>
        <w:sectPr w:rsidR="003C0DF3" w:rsidRPr="0004634C">
          <w:pgSz w:w="11900" w:h="16840"/>
          <w:pgMar w:top="298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000000" w:rsidRPr="0004634C" w:rsidRDefault="0004634C">
      <w:pPr>
        <w:rPr>
          <w:lang w:val="ru-RU"/>
        </w:rPr>
      </w:pPr>
    </w:p>
    <w:sectPr w:rsidR="00000000" w:rsidRPr="0004634C" w:rsidSect="00034616">
      <w:pgSz w:w="11900" w:h="16840"/>
      <w:pgMar w:top="1440" w:right="1440" w:bottom="1440" w:left="1440" w:header="720" w:footer="720" w:gutter="0"/>
      <w:cols w:space="720" w:equalWidth="0">
        <w:col w:w="10584" w:space="0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4634C"/>
    <w:rsid w:val="0006063C"/>
    <w:rsid w:val="0015074B"/>
    <w:rsid w:val="0029639D"/>
    <w:rsid w:val="00326F90"/>
    <w:rsid w:val="003C0DF3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Название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Название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A55DD79A-6A1D-4672-A448-26839F2F37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48</Pages>
  <Words>12847</Words>
  <Characters>73232</Characters>
  <Application>Microsoft Office Word</Application>
  <DocSecurity>0</DocSecurity>
  <Lines>610</Lines>
  <Paragraphs>171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85908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мобилком</cp:lastModifiedBy>
  <cp:revision>2</cp:revision>
  <dcterms:created xsi:type="dcterms:W3CDTF">2013-12-23T23:15:00Z</dcterms:created>
  <dcterms:modified xsi:type="dcterms:W3CDTF">2022-10-09T16:44:00Z</dcterms:modified>
  <cp:category/>
</cp:coreProperties>
</file>